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E990" w14:textId="77777777" w:rsidR="00A9300D" w:rsidRPr="009050E1" w:rsidRDefault="00A9300D" w:rsidP="00A9300D">
      <w:pPr>
        <w:jc w:val="center"/>
        <w:rPr>
          <w:rFonts w:ascii="Arial" w:hAnsi="Arial" w:cs="Arial"/>
          <w:b/>
          <w:bCs/>
          <w:color w:val="000000"/>
          <w:sz w:val="32"/>
          <w:szCs w:val="32"/>
          <w:lang w:eastAsia="en-AU"/>
        </w:rPr>
      </w:pPr>
      <w:r w:rsidRPr="009050E1">
        <w:rPr>
          <w:rFonts w:ascii="Arial" w:hAnsi="Arial" w:cs="Arial"/>
          <w:b/>
          <w:bCs/>
          <w:color w:val="000000"/>
          <w:sz w:val="32"/>
          <w:szCs w:val="32"/>
          <w:lang w:eastAsia="en-AU"/>
        </w:rPr>
        <w:t>COVID-19 and Lake Tuggeranong College</w:t>
      </w:r>
    </w:p>
    <w:p w14:paraId="3085E406" w14:textId="77777777" w:rsidR="00A9300D" w:rsidRDefault="00A9300D" w:rsidP="00A9300D">
      <w:pPr>
        <w:jc w:val="center"/>
        <w:rPr>
          <w:rFonts w:ascii="Arial" w:hAnsi="Arial" w:cs="Arial"/>
          <w:b/>
          <w:bCs/>
          <w:color w:val="000000"/>
          <w:sz w:val="60"/>
          <w:szCs w:val="60"/>
          <w:lang w:eastAsia="en-AU"/>
        </w:rPr>
      </w:pPr>
    </w:p>
    <w:p w14:paraId="1B898231" w14:textId="5E735BB3" w:rsidR="00A9300D" w:rsidRPr="009050E1" w:rsidRDefault="00A9300D" w:rsidP="00A9300D">
      <w:pPr>
        <w:jc w:val="center"/>
        <w:rPr>
          <w:rFonts w:ascii="Arial" w:hAnsi="Arial" w:cs="Arial"/>
          <w:b/>
          <w:bCs/>
          <w:color w:val="000000"/>
          <w:sz w:val="32"/>
          <w:szCs w:val="32"/>
          <w:lang w:eastAsia="en-AU"/>
        </w:rPr>
      </w:pPr>
      <w:r>
        <w:rPr>
          <w:rFonts w:ascii="Arial" w:hAnsi="Arial" w:cs="Arial"/>
          <w:b/>
          <w:bCs/>
          <w:color w:val="000000"/>
          <w:sz w:val="32"/>
          <w:szCs w:val="32"/>
          <w:lang w:eastAsia="en-AU"/>
        </w:rPr>
        <w:t>Wellbeing</w:t>
      </w:r>
      <w:r w:rsidRPr="009050E1">
        <w:rPr>
          <w:rFonts w:ascii="Arial" w:hAnsi="Arial" w:cs="Arial"/>
          <w:b/>
          <w:bCs/>
          <w:color w:val="000000"/>
          <w:sz w:val="32"/>
          <w:szCs w:val="32"/>
          <w:lang w:eastAsia="en-AU"/>
        </w:rPr>
        <w:t xml:space="preserve"> </w:t>
      </w:r>
      <w:r>
        <w:rPr>
          <w:rFonts w:ascii="Arial" w:hAnsi="Arial" w:cs="Arial"/>
          <w:b/>
          <w:bCs/>
          <w:color w:val="000000"/>
          <w:sz w:val="32"/>
          <w:szCs w:val="32"/>
          <w:lang w:eastAsia="en-AU"/>
        </w:rPr>
        <w:t xml:space="preserve">Advice &amp; </w:t>
      </w:r>
      <w:r w:rsidRPr="009050E1">
        <w:rPr>
          <w:rFonts w:ascii="Arial" w:hAnsi="Arial" w:cs="Arial"/>
          <w:b/>
          <w:bCs/>
          <w:color w:val="000000"/>
          <w:sz w:val="32"/>
          <w:szCs w:val="32"/>
          <w:lang w:eastAsia="en-AU"/>
        </w:rPr>
        <w:t>Support</w:t>
      </w:r>
    </w:p>
    <w:p w14:paraId="05544B46" w14:textId="77777777" w:rsidR="00A9300D" w:rsidRDefault="00A9300D" w:rsidP="00A9300D">
      <w:pPr>
        <w:rPr>
          <w:rFonts w:ascii="Times New Roman" w:hAnsi="Times New Roman"/>
          <w:szCs w:val="24"/>
          <w:lang w:eastAsia="en-AU"/>
        </w:rPr>
      </w:pPr>
    </w:p>
    <w:p w14:paraId="0DD87C1F" w14:textId="77777777" w:rsidR="00A9300D" w:rsidRDefault="00A9300D" w:rsidP="00A9300D">
      <w:pPr>
        <w:rPr>
          <w:rFonts w:ascii="Arial" w:hAnsi="Arial" w:cs="Arial"/>
          <w:color w:val="000000"/>
          <w:sz w:val="22"/>
          <w:szCs w:val="22"/>
          <w:lang w:eastAsia="en-AU"/>
        </w:rPr>
      </w:pPr>
    </w:p>
    <w:p w14:paraId="451E73DF" w14:textId="77777777" w:rsidR="00A9300D" w:rsidRPr="009050E1" w:rsidRDefault="00A9300D" w:rsidP="00A9300D">
      <w:pPr>
        <w:rPr>
          <w:rFonts w:ascii="Arial" w:hAnsi="Arial" w:cs="Arial"/>
          <w:color w:val="000000"/>
          <w:sz w:val="22"/>
          <w:szCs w:val="22"/>
          <w:lang w:eastAsia="en-AU"/>
        </w:rPr>
      </w:pPr>
      <w:r w:rsidRPr="009050E1">
        <w:rPr>
          <w:rFonts w:ascii="Arial" w:hAnsi="Arial" w:cs="Arial"/>
          <w:color w:val="000000"/>
          <w:sz w:val="22"/>
          <w:szCs w:val="22"/>
          <w:lang w:eastAsia="en-AU"/>
        </w:rPr>
        <w:t>24th March 2020</w:t>
      </w:r>
    </w:p>
    <w:p w14:paraId="3C501E35" w14:textId="77777777" w:rsidR="00A9300D" w:rsidRDefault="00A9300D" w:rsidP="00A9300D">
      <w:pPr>
        <w:rPr>
          <w:rFonts w:ascii="Arial" w:hAnsi="Arial" w:cs="Arial"/>
          <w:color w:val="000000"/>
          <w:sz w:val="22"/>
          <w:szCs w:val="22"/>
          <w:lang w:eastAsia="en-AU"/>
        </w:rPr>
      </w:pPr>
    </w:p>
    <w:p w14:paraId="68A3BC2E" w14:textId="77777777" w:rsidR="00A9300D" w:rsidRDefault="00A9300D" w:rsidP="00A9300D">
      <w:pPr>
        <w:rPr>
          <w:rFonts w:ascii="Arial" w:hAnsi="Arial" w:cs="Arial"/>
          <w:color w:val="000000"/>
          <w:sz w:val="22"/>
          <w:szCs w:val="22"/>
          <w:lang w:eastAsia="en-AU"/>
        </w:rPr>
      </w:pPr>
    </w:p>
    <w:p w14:paraId="6C77243F" w14:textId="77777777" w:rsidR="00A9300D" w:rsidRPr="009050E1" w:rsidRDefault="00A9300D" w:rsidP="00A9300D">
      <w:pPr>
        <w:rPr>
          <w:rFonts w:ascii="Times New Roman" w:hAnsi="Times New Roman"/>
          <w:szCs w:val="24"/>
          <w:lang w:eastAsia="en-AU"/>
        </w:rPr>
      </w:pPr>
      <w:r w:rsidRPr="009050E1">
        <w:rPr>
          <w:rFonts w:ascii="Arial" w:hAnsi="Arial" w:cs="Arial"/>
          <w:color w:val="000000"/>
          <w:sz w:val="22"/>
          <w:szCs w:val="22"/>
          <w:lang w:eastAsia="en-AU"/>
        </w:rPr>
        <w:t>Dear students and families,</w:t>
      </w:r>
    </w:p>
    <w:p w14:paraId="31B68889" w14:textId="77777777" w:rsidR="00A9300D" w:rsidRPr="009050E1" w:rsidRDefault="00A9300D" w:rsidP="00A9300D">
      <w:pPr>
        <w:rPr>
          <w:rFonts w:ascii="Times New Roman" w:hAnsi="Times New Roman"/>
          <w:szCs w:val="24"/>
          <w:lang w:eastAsia="en-AU"/>
        </w:rPr>
      </w:pPr>
    </w:p>
    <w:p w14:paraId="42A0CF27" w14:textId="0A91CC5B" w:rsidR="00A9300D" w:rsidRDefault="00A9300D" w:rsidP="00A9300D">
      <w:pPr>
        <w:pBdr>
          <w:top w:val="single" w:sz="4" w:space="1" w:color="auto"/>
          <w:left w:val="single" w:sz="4" w:space="4" w:color="auto"/>
          <w:bottom w:val="single" w:sz="4" w:space="1" w:color="auto"/>
          <w:right w:val="single" w:sz="4" w:space="4" w:color="auto"/>
        </w:pBdr>
        <w:rPr>
          <w:rFonts w:ascii="Arial" w:hAnsi="Arial" w:cs="Arial"/>
          <w:b/>
          <w:bCs/>
          <w:color w:val="000000"/>
          <w:szCs w:val="24"/>
          <w:lang w:eastAsia="en-AU"/>
        </w:rPr>
      </w:pPr>
      <w:r w:rsidRPr="00D61D3D">
        <w:rPr>
          <w:rFonts w:ascii="Arial" w:hAnsi="Arial" w:cs="Arial"/>
          <w:b/>
          <w:bCs/>
          <w:color w:val="000000"/>
          <w:szCs w:val="24"/>
          <w:lang w:eastAsia="en-AU"/>
        </w:rPr>
        <w:t>Summary:</w:t>
      </w:r>
    </w:p>
    <w:p w14:paraId="165968DF" w14:textId="790623F6" w:rsidR="00A9300D" w:rsidRDefault="00A9300D" w:rsidP="00A9300D">
      <w:pPr>
        <w:pBdr>
          <w:top w:val="single" w:sz="4" w:space="1" w:color="auto"/>
          <w:left w:val="single" w:sz="4" w:space="4" w:color="auto"/>
          <w:bottom w:val="single" w:sz="4" w:space="1" w:color="auto"/>
          <w:right w:val="single" w:sz="4" w:space="4" w:color="auto"/>
        </w:pBdr>
        <w:rPr>
          <w:rFonts w:ascii="Arial" w:hAnsi="Arial" w:cs="Arial"/>
          <w:b/>
          <w:bCs/>
          <w:color w:val="000000"/>
          <w:szCs w:val="24"/>
          <w:lang w:eastAsia="en-AU"/>
        </w:rPr>
      </w:pPr>
    </w:p>
    <w:p w14:paraId="50F5A707" w14:textId="3B3973CF" w:rsidR="000B1C46" w:rsidRPr="00D61D3D" w:rsidRDefault="000B1C46" w:rsidP="000B1C46">
      <w:pPr>
        <w:pBdr>
          <w:top w:val="single" w:sz="4" w:space="1" w:color="auto"/>
          <w:left w:val="single" w:sz="4" w:space="4" w:color="auto"/>
          <w:bottom w:val="single" w:sz="4" w:space="1" w:color="auto"/>
          <w:right w:val="single" w:sz="4" w:space="4" w:color="auto"/>
        </w:pBdr>
        <w:rPr>
          <w:rFonts w:ascii="Arial" w:hAnsi="Arial" w:cs="Arial"/>
          <w:color w:val="000000"/>
        </w:rPr>
      </w:pPr>
      <w:r w:rsidRPr="00D61D3D">
        <w:rPr>
          <w:rFonts w:ascii="Arial" w:hAnsi="Arial" w:cs="Arial"/>
          <w:color w:val="000000"/>
        </w:rPr>
        <w:t xml:space="preserve">We are currently operating in a pupil-free school, BUT our teachers </w:t>
      </w:r>
      <w:r>
        <w:rPr>
          <w:rFonts w:ascii="Arial" w:hAnsi="Arial" w:cs="Arial"/>
          <w:color w:val="000000"/>
        </w:rPr>
        <w:t>and wellbeing support staff remain</w:t>
      </w:r>
      <w:r w:rsidRPr="00D61D3D">
        <w:rPr>
          <w:rFonts w:ascii="Arial" w:hAnsi="Arial" w:cs="Arial"/>
          <w:color w:val="000000"/>
        </w:rPr>
        <w:t xml:space="preserve"> </w:t>
      </w:r>
      <w:r>
        <w:rPr>
          <w:rFonts w:ascii="Arial" w:hAnsi="Arial" w:cs="Arial"/>
          <w:color w:val="000000"/>
        </w:rPr>
        <w:t>active and available to our off-site students and families</w:t>
      </w:r>
      <w:r w:rsidRPr="00D61D3D">
        <w:rPr>
          <w:rFonts w:ascii="Arial" w:hAnsi="Arial" w:cs="Arial"/>
          <w:color w:val="000000"/>
        </w:rPr>
        <w:t xml:space="preserve">!  </w:t>
      </w:r>
    </w:p>
    <w:p w14:paraId="5A8E25BE" w14:textId="77777777" w:rsidR="0039114A" w:rsidRDefault="0039114A" w:rsidP="00A9300D">
      <w:pPr>
        <w:pBdr>
          <w:top w:val="single" w:sz="4" w:space="1" w:color="auto"/>
          <w:left w:val="single" w:sz="4" w:space="4" w:color="auto"/>
          <w:bottom w:val="single" w:sz="4" w:space="1" w:color="auto"/>
          <w:right w:val="single" w:sz="4" w:space="4" w:color="auto"/>
        </w:pBdr>
        <w:rPr>
          <w:rFonts w:ascii="Arial" w:hAnsi="Arial" w:cs="Arial"/>
          <w:color w:val="000000"/>
          <w:szCs w:val="24"/>
          <w:lang w:eastAsia="en-AU"/>
        </w:rPr>
      </w:pPr>
    </w:p>
    <w:p w14:paraId="7DF27F17" w14:textId="44150DE5" w:rsidR="00546731" w:rsidRDefault="00546731" w:rsidP="00546731">
      <w:pPr>
        <w:pBdr>
          <w:top w:val="single" w:sz="4" w:space="1" w:color="auto"/>
          <w:left w:val="single" w:sz="4" w:space="4" w:color="auto"/>
          <w:bottom w:val="single" w:sz="4" w:space="1" w:color="auto"/>
          <w:right w:val="single" w:sz="4" w:space="4" w:color="auto"/>
        </w:pBdr>
        <w:rPr>
          <w:rFonts w:ascii="Arial" w:hAnsi="Arial" w:cs="Arial"/>
          <w:color w:val="000000"/>
        </w:rPr>
      </w:pPr>
      <w:r w:rsidRPr="00D61D3D">
        <w:rPr>
          <w:rFonts w:ascii="Arial" w:hAnsi="Arial" w:cs="Arial"/>
          <w:color w:val="000000"/>
        </w:rPr>
        <w:t xml:space="preserve">In this phase (i.e. from today through to Thursday 9th April – the last day of Term 1, 2020) LTC students should </w:t>
      </w:r>
      <w:r>
        <w:rPr>
          <w:rFonts w:ascii="Arial" w:hAnsi="Arial" w:cs="Arial"/>
          <w:color w:val="000000"/>
        </w:rPr>
        <w:t>reach out to either their classroom teacher/s OR College Life staff</w:t>
      </w:r>
      <w:r w:rsidR="00CC6482">
        <w:rPr>
          <w:rFonts w:ascii="Arial" w:hAnsi="Arial" w:cs="Arial"/>
          <w:color w:val="000000"/>
        </w:rPr>
        <w:t>, if they are in need of support</w:t>
      </w:r>
      <w:r w:rsidRPr="00D61D3D">
        <w:rPr>
          <w:rFonts w:ascii="Arial" w:hAnsi="Arial" w:cs="Arial"/>
          <w:color w:val="000000"/>
        </w:rPr>
        <w:t>.</w:t>
      </w:r>
    </w:p>
    <w:p w14:paraId="76C2E4A0" w14:textId="2DC9D78C" w:rsidR="0080035B" w:rsidRDefault="0080035B" w:rsidP="00546731">
      <w:pPr>
        <w:pBdr>
          <w:top w:val="single" w:sz="4" w:space="1" w:color="auto"/>
          <w:left w:val="single" w:sz="4" w:space="4" w:color="auto"/>
          <w:bottom w:val="single" w:sz="4" w:space="1" w:color="auto"/>
          <w:right w:val="single" w:sz="4" w:space="4" w:color="auto"/>
        </w:pBdr>
        <w:rPr>
          <w:rFonts w:ascii="Arial" w:hAnsi="Arial" w:cs="Arial"/>
          <w:color w:val="000000"/>
        </w:rPr>
      </w:pPr>
    </w:p>
    <w:p w14:paraId="335ECE6E" w14:textId="79C5AD55" w:rsidR="0080035B" w:rsidRPr="00D61D3D" w:rsidRDefault="0080035B" w:rsidP="00546731">
      <w:pPr>
        <w:pBdr>
          <w:top w:val="single" w:sz="4" w:space="1" w:color="auto"/>
          <w:left w:val="single" w:sz="4" w:space="4" w:color="auto"/>
          <w:bottom w:val="single" w:sz="4" w:space="1" w:color="auto"/>
          <w:right w:val="single" w:sz="4" w:space="4" w:color="auto"/>
        </w:pBdr>
        <w:rPr>
          <w:rFonts w:ascii="Arial" w:hAnsi="Arial" w:cs="Arial"/>
          <w:color w:val="000000"/>
        </w:rPr>
      </w:pPr>
      <w:r>
        <w:rPr>
          <w:rFonts w:ascii="Arial" w:hAnsi="Arial" w:cs="Arial"/>
          <w:color w:val="000000"/>
        </w:rPr>
        <w:t xml:space="preserve">Parents can access us </w:t>
      </w:r>
      <w:r w:rsidR="009A1CBC">
        <w:rPr>
          <w:rFonts w:ascii="Arial" w:hAnsi="Arial" w:cs="Arial"/>
          <w:color w:val="000000"/>
        </w:rPr>
        <w:t xml:space="preserve">by emailing </w:t>
      </w:r>
      <w:hyperlink r:id="rId10" w:history="1">
        <w:r w:rsidR="009A1CBC" w:rsidRPr="00F7293B">
          <w:rPr>
            <w:rStyle w:val="Hyperlink"/>
            <w:rFonts w:ascii="Arial" w:hAnsi="Arial" w:cs="Arial"/>
            <w:sz w:val="22"/>
            <w:szCs w:val="22"/>
          </w:rPr>
          <w:t>TUGC_Absences@ed.act.edu.au</w:t>
        </w:r>
      </w:hyperlink>
      <w:r w:rsidR="009A1CBC">
        <w:rPr>
          <w:rFonts w:ascii="Arial" w:hAnsi="Arial" w:cs="Arial"/>
          <w:color w:val="000000"/>
          <w:sz w:val="22"/>
          <w:szCs w:val="22"/>
        </w:rPr>
        <w:t xml:space="preserve"> OR going direct to classroom teachers.</w:t>
      </w:r>
    </w:p>
    <w:p w14:paraId="5D6D2FAB" w14:textId="77777777" w:rsidR="00AC28D9" w:rsidRPr="0039114A" w:rsidRDefault="00AC28D9" w:rsidP="00AC28D9"/>
    <w:p w14:paraId="1ECFFE54" w14:textId="0CA30B8E" w:rsidR="00D564D2" w:rsidRDefault="00D564D2" w:rsidP="00AC28D9">
      <w:pPr>
        <w:pStyle w:val="NormalWeb"/>
        <w:spacing w:before="0" w:beforeAutospacing="0" w:after="0" w:afterAutospacing="0"/>
        <w:rPr>
          <w:rFonts w:ascii="Arial" w:hAnsi="Arial" w:cs="Arial"/>
          <w:color w:val="000000"/>
          <w:sz w:val="22"/>
          <w:szCs w:val="22"/>
        </w:rPr>
      </w:pPr>
      <w:r w:rsidRPr="009050E1">
        <w:rPr>
          <w:rFonts w:ascii="Arial" w:hAnsi="Arial" w:cs="Arial"/>
          <w:color w:val="000000"/>
          <w:sz w:val="22"/>
          <w:szCs w:val="22"/>
        </w:rPr>
        <w:t>With the declaration that learning in the ACT is to move ‘online’, Lake Tuggeranong College is committed to ensuring th</w:t>
      </w:r>
      <w:r>
        <w:rPr>
          <w:rFonts w:ascii="Arial" w:hAnsi="Arial" w:cs="Arial"/>
          <w:color w:val="000000"/>
          <w:sz w:val="22"/>
          <w:szCs w:val="22"/>
        </w:rPr>
        <w:t xml:space="preserve">e wellbeing of each and every student is front and centre.  </w:t>
      </w:r>
    </w:p>
    <w:p w14:paraId="37AAF2BA" w14:textId="77777777" w:rsidR="00AC28D9" w:rsidRDefault="00AC28D9" w:rsidP="00AC28D9"/>
    <w:p w14:paraId="342E9B78" w14:textId="77777777" w:rsidR="00AC28D9" w:rsidRDefault="00AC28D9" w:rsidP="00AC28D9">
      <w:pPr>
        <w:pStyle w:val="NormalWeb"/>
        <w:spacing w:before="0" w:beforeAutospacing="0" w:after="0" w:afterAutospacing="0"/>
      </w:pPr>
      <w:r>
        <w:rPr>
          <w:rFonts w:ascii="Arial" w:hAnsi="Arial" w:cs="Arial"/>
          <w:color w:val="000000"/>
          <w:sz w:val="22"/>
          <w:szCs w:val="22"/>
        </w:rPr>
        <w:t>Just as students’ academic wellbeing is important, so too is their social and emotional wellbeing. For the period of time that we are operating as a pupil-free our students will experience challenges that will test their emotional resources. For most young people family members provide emotional support in the first instance. This is not the case for all young people all the time.</w:t>
      </w:r>
    </w:p>
    <w:p w14:paraId="7B0F1286" w14:textId="77777777" w:rsidR="00AC28D9" w:rsidRDefault="00AC28D9" w:rsidP="00AC28D9"/>
    <w:p w14:paraId="0C4686E9" w14:textId="5B8A3038" w:rsidR="00AC28D9" w:rsidRDefault="00AC28D9" w:rsidP="00AC28D9">
      <w:pPr>
        <w:pStyle w:val="NormalWeb"/>
        <w:spacing w:before="0" w:beforeAutospacing="0" w:after="0" w:afterAutospacing="0"/>
      </w:pPr>
      <w:r>
        <w:rPr>
          <w:rFonts w:ascii="Arial" w:hAnsi="Arial" w:cs="Arial"/>
          <w:color w:val="000000"/>
          <w:sz w:val="22"/>
          <w:szCs w:val="22"/>
        </w:rPr>
        <w:t>Lake Tuggeranong College staff will provide remote support for any and all students to the best of our ability.</w:t>
      </w:r>
      <w:r w:rsidR="00F455FB">
        <w:rPr>
          <w:rFonts w:ascii="Arial" w:hAnsi="Arial" w:cs="Arial"/>
          <w:color w:val="000000"/>
          <w:sz w:val="22"/>
          <w:szCs w:val="22"/>
        </w:rPr>
        <w:t xml:space="preserve"> </w:t>
      </w:r>
      <w:r>
        <w:rPr>
          <w:rFonts w:ascii="Arial" w:hAnsi="Arial" w:cs="Arial"/>
          <w:color w:val="000000"/>
          <w:sz w:val="22"/>
          <w:szCs w:val="22"/>
        </w:rPr>
        <w:t>The importance of help-seeking behaviour from young people cannot be stressed too much at this time.</w:t>
      </w:r>
    </w:p>
    <w:p w14:paraId="08B23F3C" w14:textId="77777777" w:rsidR="00AC28D9" w:rsidRDefault="00AC28D9" w:rsidP="00AC28D9"/>
    <w:p w14:paraId="3930A92E" w14:textId="77777777" w:rsidR="00AC28D9" w:rsidRDefault="00AC28D9" w:rsidP="00AC28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already linked to a support staff will be periodically contacted by that adult as a check-in. Contact could be a phone call, email or SMS.</w:t>
      </w:r>
    </w:p>
    <w:p w14:paraId="1AD70F06" w14:textId="3643049F" w:rsidR="00AC28D9" w:rsidRDefault="00AC28D9" w:rsidP="00AC28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not currently connected to an LTC adult but know they would benefit by chatting to an LTC staff member are strongly encouraged to do so by using our universal email address </w:t>
      </w:r>
      <w:hyperlink r:id="rId11" w:history="1">
        <w:r w:rsidR="0080035B" w:rsidRPr="00F7293B">
          <w:rPr>
            <w:rStyle w:val="Hyperlink"/>
            <w:rFonts w:ascii="Arial" w:hAnsi="Arial" w:cs="Arial"/>
            <w:sz w:val="22"/>
            <w:szCs w:val="22"/>
          </w:rPr>
          <w:t>TUGC</w:t>
        </w:r>
        <w:r w:rsidR="0080035B" w:rsidRPr="00F7293B">
          <w:rPr>
            <w:rStyle w:val="Hyperlink"/>
            <w:rFonts w:ascii="Arial" w:hAnsi="Arial" w:cs="Arial"/>
            <w:sz w:val="22"/>
            <w:szCs w:val="22"/>
          </w:rPr>
          <w:t>_</w:t>
        </w:r>
        <w:r w:rsidR="0080035B" w:rsidRPr="00F7293B">
          <w:rPr>
            <w:rStyle w:val="Hyperlink"/>
            <w:rFonts w:ascii="Arial" w:hAnsi="Arial" w:cs="Arial"/>
            <w:sz w:val="22"/>
            <w:szCs w:val="22"/>
          </w:rPr>
          <w:t>Absences@ed.act.edu.au</w:t>
        </w:r>
      </w:hyperlink>
      <w:r>
        <w:rPr>
          <w:rFonts w:ascii="Arial" w:hAnsi="Arial" w:cs="Arial"/>
          <w:color w:val="000000"/>
          <w:sz w:val="22"/>
          <w:szCs w:val="22"/>
        </w:rPr>
        <w:t xml:space="preserve">. (We are commandeering this email address while students are not accessing the campus). This email will be checked multiple times daily and acted on immediately. </w:t>
      </w:r>
      <w:r>
        <w:rPr>
          <w:rFonts w:ascii="Arial" w:hAnsi="Arial" w:cs="Arial"/>
          <w:i/>
          <w:iCs/>
          <w:color w:val="000000"/>
          <w:sz w:val="22"/>
          <w:szCs w:val="22"/>
        </w:rPr>
        <w:t>Important initial information to include to this email are: name of student, presenting issue in brief, preferred LTC staff member for follow-up contact if anyone.</w:t>
      </w:r>
    </w:p>
    <w:p w14:paraId="47680D54" w14:textId="41CC71EF" w:rsidR="00AC28D9" w:rsidRDefault="00AC28D9" w:rsidP="00AC28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Please see the </w:t>
      </w:r>
      <w:r w:rsidR="009A1CBC">
        <w:rPr>
          <w:rFonts w:ascii="Arial" w:hAnsi="Arial" w:cs="Arial"/>
          <w:color w:val="000000"/>
          <w:sz w:val="22"/>
          <w:szCs w:val="22"/>
        </w:rPr>
        <w:t>information below</w:t>
      </w:r>
      <w:r>
        <w:rPr>
          <w:rFonts w:ascii="Arial" w:hAnsi="Arial" w:cs="Arial"/>
          <w:color w:val="000000"/>
          <w:sz w:val="22"/>
          <w:szCs w:val="22"/>
        </w:rPr>
        <w:t xml:space="preserve"> that details external online services that students or parents may choose to access. Young adults like the anonymous and 24 hour nature of online support services.</w:t>
      </w:r>
    </w:p>
    <w:p w14:paraId="7DD43989" w14:textId="77777777" w:rsidR="00AC28D9" w:rsidRDefault="00AC28D9" w:rsidP="00AC28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Where a student is unable to continue to participate in online learning due to circumstances out of their control - sickness, mental health or family crisis - please explain the circumstances in an email to </w:t>
      </w:r>
      <w:hyperlink r:id="rId12" w:history="1">
        <w:r>
          <w:rPr>
            <w:rStyle w:val="Hyperlink"/>
            <w:rFonts w:ascii="Arial" w:hAnsi="Arial" w:cs="Arial"/>
            <w:color w:val="1155CC"/>
            <w:sz w:val="22"/>
            <w:szCs w:val="22"/>
          </w:rPr>
          <w:t>richard.fox@ed.act.edu.au</w:t>
        </w:r>
      </w:hyperlink>
      <w:r>
        <w:rPr>
          <w:rFonts w:ascii="Arial" w:hAnsi="Arial" w:cs="Arial"/>
          <w:color w:val="000000"/>
          <w:sz w:val="22"/>
          <w:szCs w:val="22"/>
        </w:rPr>
        <w:t xml:space="preserve"> AND </w:t>
      </w:r>
      <w:hyperlink r:id="rId13" w:history="1">
        <w:r>
          <w:rPr>
            <w:rStyle w:val="Hyperlink"/>
            <w:rFonts w:ascii="Arial" w:hAnsi="Arial" w:cs="Arial"/>
            <w:color w:val="1155CC"/>
            <w:sz w:val="22"/>
            <w:szCs w:val="22"/>
          </w:rPr>
          <w:t>elliot.davis@ed.act.edu.au</w:t>
        </w:r>
      </w:hyperlink>
      <w:r>
        <w:rPr>
          <w:rFonts w:ascii="Arial" w:hAnsi="Arial" w:cs="Arial"/>
          <w:color w:val="000000"/>
          <w:sz w:val="22"/>
          <w:szCs w:val="22"/>
        </w:rPr>
        <w:t xml:space="preserve"> We will be in touch with you to determine a way forward that does not disadvantage the student.</w:t>
      </w:r>
    </w:p>
    <w:p w14:paraId="51B03DCC" w14:textId="77777777" w:rsidR="00AC28D9" w:rsidRDefault="00AC28D9" w:rsidP="00AC28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If your son/daughter/ward is currently accessing the HUB or the Resource Room and is needing to reach out for support please email </w:t>
      </w:r>
      <w:hyperlink r:id="rId14" w:history="1">
        <w:r>
          <w:rPr>
            <w:rStyle w:val="Hyperlink"/>
            <w:rFonts w:ascii="Arial" w:hAnsi="Arial" w:cs="Arial"/>
            <w:color w:val="1155CC"/>
            <w:sz w:val="22"/>
            <w:szCs w:val="22"/>
          </w:rPr>
          <w:t>richard.fox@ed.act.edu</w:t>
        </w:r>
      </w:hyperlink>
      <w:r>
        <w:rPr>
          <w:rFonts w:ascii="Arial" w:hAnsi="Arial" w:cs="Arial"/>
          <w:color w:val="000000"/>
          <w:sz w:val="22"/>
          <w:szCs w:val="22"/>
        </w:rPr>
        <w:t xml:space="preserve"> AND </w:t>
      </w:r>
      <w:hyperlink r:id="rId15" w:history="1">
        <w:r>
          <w:rPr>
            <w:rStyle w:val="Hyperlink"/>
            <w:rFonts w:ascii="Arial" w:hAnsi="Arial" w:cs="Arial"/>
            <w:color w:val="1155CC"/>
            <w:sz w:val="22"/>
            <w:szCs w:val="22"/>
          </w:rPr>
          <w:t>jennifer.bodell@ed.act.edu.au</w:t>
        </w:r>
      </w:hyperlink>
      <w:r>
        <w:rPr>
          <w:rFonts w:ascii="Arial" w:hAnsi="Arial" w:cs="Arial"/>
          <w:color w:val="000000"/>
          <w:sz w:val="22"/>
          <w:szCs w:val="22"/>
        </w:rPr>
        <w:t xml:space="preserve"> Again, we will get back to you promptly.</w:t>
      </w:r>
    </w:p>
    <w:p w14:paraId="713F8CDA" w14:textId="77777777" w:rsidR="00AC28D9" w:rsidRDefault="00AC28D9" w:rsidP="00AC28D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Our school psychologists </w:t>
      </w:r>
      <w:hyperlink r:id="rId16" w:history="1">
        <w:r>
          <w:rPr>
            <w:rStyle w:val="Hyperlink"/>
            <w:rFonts w:ascii="Arial" w:hAnsi="Arial" w:cs="Arial"/>
            <w:color w:val="1155CC"/>
            <w:sz w:val="22"/>
            <w:szCs w:val="22"/>
          </w:rPr>
          <w:t>stephen.henry@ed.act.edu.au</w:t>
        </w:r>
      </w:hyperlink>
      <w:r>
        <w:rPr>
          <w:rFonts w:ascii="Arial" w:hAnsi="Arial" w:cs="Arial"/>
          <w:color w:val="000000"/>
          <w:sz w:val="22"/>
          <w:szCs w:val="22"/>
        </w:rPr>
        <w:t xml:space="preserve"> and </w:t>
      </w:r>
      <w:hyperlink r:id="rId17" w:history="1">
        <w:r>
          <w:rPr>
            <w:rStyle w:val="Hyperlink"/>
            <w:rFonts w:ascii="Arial" w:hAnsi="Arial" w:cs="Arial"/>
            <w:color w:val="1155CC"/>
            <w:sz w:val="22"/>
            <w:szCs w:val="22"/>
          </w:rPr>
          <w:t>ellen.sheridan@ed.act.edu.au</w:t>
        </w:r>
      </w:hyperlink>
      <w:r>
        <w:rPr>
          <w:rFonts w:ascii="Arial" w:hAnsi="Arial" w:cs="Arial"/>
          <w:color w:val="000000"/>
          <w:sz w:val="22"/>
          <w:szCs w:val="22"/>
        </w:rPr>
        <w:t xml:space="preserve"> can be contacted by email to make a phone call appointment</w:t>
      </w:r>
    </w:p>
    <w:p w14:paraId="2E0B8DEB" w14:textId="77777777" w:rsidR="00AC28D9" w:rsidRDefault="00AC28D9" w:rsidP="00AC28D9">
      <w:pPr>
        <w:rPr>
          <w:rFonts w:ascii="Times New Roman" w:hAnsi="Times New Roman"/>
          <w:szCs w:val="24"/>
        </w:rPr>
      </w:pPr>
    </w:p>
    <w:p w14:paraId="0C503AA1" w14:textId="77777777" w:rsidR="00AC28D9" w:rsidRDefault="00AC28D9" w:rsidP="00AC28D9">
      <w:pPr>
        <w:pStyle w:val="NormalWeb"/>
        <w:spacing w:before="0" w:beforeAutospacing="0" w:after="0" w:afterAutospacing="0"/>
      </w:pPr>
      <w:r>
        <w:rPr>
          <w:rFonts w:ascii="Arial" w:hAnsi="Arial" w:cs="Arial"/>
          <w:color w:val="000000"/>
          <w:sz w:val="22"/>
          <w:szCs w:val="22"/>
        </w:rPr>
        <w:t>We all appreciate the matter of school operations at this time is rapidly changing. The College Life Team at LTC will adapt to these changes and continue to provide the best support possible.</w:t>
      </w:r>
    </w:p>
    <w:p w14:paraId="7CE5E62F" w14:textId="77777777" w:rsidR="00AC28D9" w:rsidRDefault="00AC28D9" w:rsidP="00AC28D9"/>
    <w:p w14:paraId="237DE62E" w14:textId="7FCA7AA7" w:rsidR="008B51EC" w:rsidRPr="008B51EC" w:rsidRDefault="00AC28D9" w:rsidP="008B51E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thank you for your patience and understanding and look forward to maintaining contact with you as a part of our LTC community over this period.  </w:t>
      </w:r>
      <w:r w:rsidR="008B51EC">
        <w:rPr>
          <w:rFonts w:ascii="Arial" w:hAnsi="Arial" w:cs="Arial"/>
          <w:color w:val="000000"/>
          <w:sz w:val="22"/>
          <w:szCs w:val="22"/>
        </w:rPr>
        <w:t xml:space="preserve">This email will also contain </w:t>
      </w:r>
      <w:r w:rsidR="008B51EC">
        <w:rPr>
          <w:rFonts w:ascii="Arial" w:hAnsi="Arial" w:cs="Arial"/>
          <w:color w:val="000000"/>
          <w:sz w:val="22"/>
          <w:szCs w:val="22"/>
        </w:rPr>
        <w:t>an academic</w:t>
      </w:r>
      <w:r w:rsidR="008B51EC">
        <w:rPr>
          <w:rFonts w:ascii="Arial" w:hAnsi="Arial" w:cs="Arial"/>
          <w:color w:val="000000"/>
          <w:sz w:val="22"/>
          <w:szCs w:val="22"/>
        </w:rPr>
        <w:t xml:space="preserve"> communique.</w:t>
      </w:r>
    </w:p>
    <w:p w14:paraId="2FF43D31" w14:textId="77777777" w:rsidR="008B51EC" w:rsidRDefault="008B51EC" w:rsidP="008B51EC">
      <w:pPr>
        <w:rPr>
          <w:rFonts w:ascii="Times New Roman" w:hAnsi="Times New Roman"/>
          <w:szCs w:val="24"/>
          <w:lang w:eastAsia="en-AU"/>
        </w:rPr>
      </w:pPr>
    </w:p>
    <w:p w14:paraId="47DC4968" w14:textId="77777777" w:rsidR="008B51EC" w:rsidRDefault="008B51EC" w:rsidP="008B51EC">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lang w:eastAsia="en-AU"/>
        </w:rPr>
      </w:pPr>
      <w:r w:rsidRPr="00773987">
        <w:rPr>
          <w:rFonts w:ascii="Arial" w:hAnsi="Arial" w:cs="Arial"/>
          <w:b/>
          <w:bCs/>
          <w:color w:val="000000"/>
          <w:sz w:val="22"/>
          <w:szCs w:val="22"/>
          <w:lang w:eastAsia="en-AU"/>
        </w:rPr>
        <w:t>Forecasting Term 2 arrangements</w:t>
      </w:r>
    </w:p>
    <w:p w14:paraId="68F8F4FE" w14:textId="77777777" w:rsidR="008B51EC" w:rsidRPr="00773987" w:rsidRDefault="008B51EC" w:rsidP="008B51EC">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lang w:eastAsia="en-AU"/>
        </w:rPr>
      </w:pPr>
    </w:p>
    <w:p w14:paraId="31DBA8CA" w14:textId="039E2A3C" w:rsidR="008B51EC" w:rsidRDefault="008B51EC" w:rsidP="008B51EC">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r>
        <w:rPr>
          <w:rFonts w:ascii="Arial" w:hAnsi="Arial" w:cs="Arial"/>
          <w:color w:val="000000"/>
          <w:sz w:val="22"/>
          <w:szCs w:val="22"/>
          <w:lang w:eastAsia="en-AU"/>
        </w:rPr>
        <w:t>LTC intends being in a position to run all classes</w:t>
      </w:r>
      <w:r>
        <w:rPr>
          <w:rFonts w:ascii="Arial" w:hAnsi="Arial" w:cs="Arial"/>
          <w:color w:val="000000"/>
          <w:sz w:val="22"/>
          <w:szCs w:val="22"/>
          <w:lang w:eastAsia="en-AU"/>
        </w:rPr>
        <w:t xml:space="preserve"> and support services</w:t>
      </w:r>
      <w:r>
        <w:rPr>
          <w:rFonts w:ascii="Arial" w:hAnsi="Arial" w:cs="Arial"/>
          <w:color w:val="000000"/>
          <w:sz w:val="22"/>
          <w:szCs w:val="22"/>
          <w:lang w:eastAsia="en-AU"/>
        </w:rPr>
        <w:t xml:space="preserve"> online as of Tuesday 28</w:t>
      </w:r>
      <w:r w:rsidRPr="00773987">
        <w:rPr>
          <w:rFonts w:ascii="Arial" w:hAnsi="Arial" w:cs="Arial"/>
          <w:color w:val="000000"/>
          <w:sz w:val="22"/>
          <w:szCs w:val="22"/>
          <w:vertAlign w:val="superscript"/>
          <w:lang w:eastAsia="en-AU"/>
        </w:rPr>
        <w:t>th</w:t>
      </w:r>
      <w:r>
        <w:rPr>
          <w:rFonts w:ascii="Arial" w:hAnsi="Arial" w:cs="Arial"/>
          <w:color w:val="000000"/>
          <w:sz w:val="22"/>
          <w:szCs w:val="22"/>
          <w:lang w:eastAsia="en-AU"/>
        </w:rPr>
        <w:t xml:space="preserve"> April 2020.  </w:t>
      </w:r>
    </w:p>
    <w:p w14:paraId="52E7122B" w14:textId="77777777" w:rsidR="008B51EC" w:rsidRDefault="008B51EC" w:rsidP="008B51EC">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p>
    <w:p w14:paraId="05B0CBB9" w14:textId="1DB22675" w:rsidR="008B51EC" w:rsidRDefault="008B51EC" w:rsidP="008B51EC">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r>
        <w:rPr>
          <w:rFonts w:ascii="Arial" w:hAnsi="Arial" w:cs="Arial"/>
          <w:color w:val="000000"/>
          <w:sz w:val="22"/>
          <w:szCs w:val="22"/>
          <w:lang w:eastAsia="en-AU"/>
        </w:rPr>
        <w:t>By Thursday 9</w:t>
      </w:r>
      <w:r w:rsidRPr="00135549">
        <w:rPr>
          <w:rFonts w:ascii="Arial" w:hAnsi="Arial" w:cs="Arial"/>
          <w:color w:val="000000"/>
          <w:sz w:val="22"/>
          <w:szCs w:val="22"/>
          <w:vertAlign w:val="superscript"/>
          <w:lang w:eastAsia="en-AU"/>
        </w:rPr>
        <w:t>th</w:t>
      </w:r>
      <w:r>
        <w:rPr>
          <w:rFonts w:ascii="Arial" w:hAnsi="Arial" w:cs="Arial"/>
          <w:color w:val="000000"/>
          <w:sz w:val="22"/>
          <w:szCs w:val="22"/>
          <w:lang w:eastAsia="en-AU"/>
        </w:rPr>
        <w:t xml:space="preserve"> April, all students and families will receive a Guide to LTC Online Learning.  </w:t>
      </w:r>
      <w:r w:rsidR="00AA3384">
        <w:rPr>
          <w:rFonts w:ascii="Arial" w:hAnsi="Arial" w:cs="Arial"/>
          <w:color w:val="000000"/>
          <w:sz w:val="22"/>
          <w:szCs w:val="22"/>
          <w:lang w:eastAsia="en-AU"/>
        </w:rPr>
        <w:t xml:space="preserve">In addition to advice and information about ‘classes’, this Guide will reference wellbeing support structures. </w:t>
      </w:r>
    </w:p>
    <w:p w14:paraId="567A14FE" w14:textId="248440D9" w:rsidR="00CA2243" w:rsidRDefault="00CA2243" w:rsidP="008B51EC">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p>
    <w:p w14:paraId="00B87FE1" w14:textId="5B8B91E3" w:rsidR="00CA2243" w:rsidRDefault="00CA2243" w:rsidP="008B51EC">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r>
        <w:rPr>
          <w:rFonts w:ascii="Arial" w:hAnsi="Arial" w:cs="Arial"/>
          <w:color w:val="000000"/>
          <w:sz w:val="22"/>
          <w:szCs w:val="22"/>
          <w:lang w:eastAsia="en-AU"/>
        </w:rPr>
        <w:t xml:space="preserve">Usual email and phone contact </w:t>
      </w:r>
      <w:r w:rsidR="00DA5F79">
        <w:rPr>
          <w:rFonts w:ascii="Arial" w:hAnsi="Arial" w:cs="Arial"/>
          <w:color w:val="000000"/>
          <w:sz w:val="22"/>
          <w:szCs w:val="22"/>
          <w:lang w:eastAsia="en-AU"/>
        </w:rPr>
        <w:t>systems will operate.</w:t>
      </w:r>
    </w:p>
    <w:p w14:paraId="6A843259" w14:textId="77777777" w:rsidR="008B51EC" w:rsidRDefault="008B51EC" w:rsidP="008B51EC">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p>
    <w:p w14:paraId="47200127" w14:textId="77777777" w:rsidR="008B51EC" w:rsidRDefault="008B51EC" w:rsidP="008B51EC">
      <w:pPr>
        <w:rPr>
          <w:rFonts w:ascii="Times New Roman" w:hAnsi="Times New Roman"/>
          <w:szCs w:val="24"/>
          <w:lang w:eastAsia="en-AU"/>
        </w:rPr>
      </w:pPr>
    </w:p>
    <w:p w14:paraId="099490A6" w14:textId="77777777" w:rsidR="008B51EC" w:rsidRDefault="008B51EC" w:rsidP="00AC28D9">
      <w:pPr>
        <w:pStyle w:val="NormalWeb"/>
        <w:spacing w:before="0" w:beforeAutospacing="0" w:after="0" w:afterAutospacing="0"/>
      </w:pPr>
    </w:p>
    <w:p w14:paraId="5239B48E" w14:textId="77777777" w:rsidR="00AC28D9" w:rsidRDefault="00AC28D9" w:rsidP="00AC28D9"/>
    <w:p w14:paraId="0AD081E8" w14:textId="77777777" w:rsidR="00AC28D9" w:rsidRDefault="00AC28D9" w:rsidP="00AC28D9">
      <w:pPr>
        <w:pStyle w:val="NormalWeb"/>
        <w:spacing w:before="0" w:beforeAutospacing="0" w:after="0" w:afterAutospacing="0"/>
      </w:pPr>
      <w:r>
        <w:rPr>
          <w:rFonts w:ascii="Arial" w:hAnsi="Arial" w:cs="Arial"/>
          <w:color w:val="000000"/>
          <w:sz w:val="22"/>
          <w:szCs w:val="22"/>
        </w:rPr>
        <w:t>Richard Fox</w:t>
      </w:r>
      <w:r>
        <w:rPr>
          <w:rFonts w:ascii="Arial" w:hAnsi="Arial" w:cs="Arial"/>
          <w:color w:val="000000"/>
          <w:sz w:val="22"/>
          <w:szCs w:val="22"/>
        </w:rPr>
        <w:br/>
        <w:t>Deputy Principal - College Life</w:t>
      </w:r>
    </w:p>
    <w:p w14:paraId="7C145E58" w14:textId="77777777" w:rsidR="00AC28D9" w:rsidRDefault="00AC28D9" w:rsidP="00AC28D9">
      <w:pPr>
        <w:pStyle w:val="NormalWeb"/>
        <w:spacing w:before="0" w:beforeAutospacing="0" w:after="0" w:afterAutospacing="0"/>
      </w:pPr>
      <w:r>
        <w:rPr>
          <w:rFonts w:ascii="Arial" w:hAnsi="Arial" w:cs="Arial"/>
          <w:color w:val="000000"/>
          <w:sz w:val="22"/>
          <w:szCs w:val="22"/>
        </w:rPr>
        <w:t>Lake Tuggeranong College</w:t>
      </w:r>
    </w:p>
    <w:p w14:paraId="62CCB04C" w14:textId="77777777" w:rsidR="00DA5F79" w:rsidRDefault="00AC28D9" w:rsidP="00AC28D9">
      <w:pPr>
        <w:spacing w:after="240"/>
      </w:pPr>
      <w:r>
        <w:br/>
      </w:r>
      <w:r>
        <w:br/>
      </w:r>
      <w:r>
        <w:br/>
      </w:r>
      <w:r>
        <w:br/>
      </w:r>
      <w:r>
        <w:br/>
      </w:r>
      <w:r>
        <w:br/>
      </w:r>
      <w:r>
        <w:br/>
      </w:r>
      <w:r>
        <w:br/>
      </w:r>
      <w:r>
        <w:br/>
      </w:r>
      <w:r>
        <w:br/>
      </w:r>
      <w:r>
        <w:br/>
      </w:r>
    </w:p>
    <w:p w14:paraId="34745799" w14:textId="76697285" w:rsidR="00AC28D9" w:rsidRPr="00DA5F79" w:rsidRDefault="00DA5F79" w:rsidP="00DA5F79">
      <w:pPr>
        <w:pStyle w:val="NormalWeb"/>
        <w:spacing w:before="0" w:beforeAutospacing="0" w:after="0" w:afterAutospacing="0"/>
        <w:rPr>
          <w:rFonts w:ascii="Arial" w:hAnsi="Arial" w:cs="Arial"/>
          <w:b/>
          <w:bCs/>
          <w:color w:val="000000"/>
          <w:sz w:val="22"/>
          <w:szCs w:val="22"/>
        </w:rPr>
      </w:pPr>
      <w:r w:rsidRPr="00DA5F79">
        <w:rPr>
          <w:rFonts w:ascii="Arial" w:hAnsi="Arial" w:cs="Arial"/>
          <w:b/>
          <w:bCs/>
          <w:color w:val="000000"/>
          <w:sz w:val="22"/>
          <w:szCs w:val="22"/>
        </w:rPr>
        <w:lastRenderedPageBreak/>
        <w:t>Additional Community-based Wellbeing Supports/Information</w:t>
      </w:r>
      <w:r w:rsidR="00AC28D9" w:rsidRPr="00DA5F79">
        <w:rPr>
          <w:rFonts w:ascii="Arial" w:hAnsi="Arial" w:cs="Arial"/>
          <w:b/>
          <w:bCs/>
          <w:color w:val="000000"/>
          <w:sz w:val="22"/>
          <w:szCs w:val="22"/>
        </w:rPr>
        <w:br/>
      </w:r>
    </w:p>
    <w:p w14:paraId="6E514559" w14:textId="77777777" w:rsidR="00AC28D9" w:rsidRDefault="00AC28D9" w:rsidP="00AC28D9">
      <w:pPr>
        <w:pStyle w:val="NormalWeb"/>
        <w:shd w:val="clear" w:color="auto" w:fill="FFFF00"/>
        <w:spacing w:before="0" w:beforeAutospacing="0" w:after="0" w:afterAutospacing="0"/>
        <w:jc w:val="center"/>
      </w:pPr>
      <w:r>
        <w:rPr>
          <w:rFonts w:ascii="Arial" w:hAnsi="Arial" w:cs="Arial"/>
          <w:color w:val="000000"/>
          <w:sz w:val="23"/>
          <w:szCs w:val="23"/>
          <w:shd w:val="clear" w:color="auto" w:fill="FFFF00"/>
        </w:rPr>
        <w:t>If your child tells you they want to hurt themselves or wants to die, seek urgent</w:t>
      </w:r>
    </w:p>
    <w:p w14:paraId="3EDE4D16" w14:textId="77777777" w:rsidR="00AC28D9" w:rsidRDefault="00AC28D9" w:rsidP="00AC28D9">
      <w:pPr>
        <w:pStyle w:val="NormalWeb"/>
        <w:shd w:val="clear" w:color="auto" w:fill="FFFF00"/>
        <w:spacing w:before="0" w:beforeAutospacing="0" w:after="0" w:afterAutospacing="0"/>
        <w:jc w:val="center"/>
      </w:pPr>
      <w:r>
        <w:rPr>
          <w:rFonts w:ascii="Arial" w:hAnsi="Arial" w:cs="Arial"/>
          <w:color w:val="000000"/>
          <w:sz w:val="23"/>
          <w:szCs w:val="23"/>
          <w:shd w:val="clear" w:color="auto" w:fill="FFFF00"/>
        </w:rPr>
        <w:t xml:space="preserve">professional help. Call </w:t>
      </w:r>
      <w:r>
        <w:rPr>
          <w:rFonts w:ascii="Arial" w:hAnsi="Arial" w:cs="Arial"/>
          <w:b/>
          <w:bCs/>
          <w:color w:val="000000"/>
          <w:sz w:val="23"/>
          <w:szCs w:val="23"/>
          <w:shd w:val="clear" w:color="auto" w:fill="FFFF00"/>
        </w:rPr>
        <w:t>Lifeline on 131 114</w:t>
      </w:r>
      <w:r>
        <w:rPr>
          <w:rFonts w:ascii="Arial" w:hAnsi="Arial" w:cs="Arial"/>
          <w:color w:val="000000"/>
          <w:sz w:val="23"/>
          <w:szCs w:val="23"/>
          <w:shd w:val="clear" w:color="auto" w:fill="FFFF00"/>
        </w:rPr>
        <w:t xml:space="preserve"> for 24-hour phone counselling.</w:t>
      </w:r>
    </w:p>
    <w:p w14:paraId="7140123E" w14:textId="77777777" w:rsidR="00AC28D9" w:rsidRDefault="00AC28D9" w:rsidP="00AC28D9">
      <w:pPr>
        <w:pStyle w:val="NormalWeb"/>
        <w:shd w:val="clear" w:color="auto" w:fill="FFFF00"/>
        <w:spacing w:before="0" w:beforeAutospacing="0" w:after="0" w:afterAutospacing="0"/>
        <w:jc w:val="center"/>
      </w:pPr>
      <w:r>
        <w:rPr>
          <w:rFonts w:ascii="Arial" w:hAnsi="Arial" w:cs="Arial"/>
          <w:color w:val="000000"/>
          <w:sz w:val="23"/>
          <w:szCs w:val="23"/>
          <w:shd w:val="clear" w:color="auto" w:fill="FFFF00"/>
        </w:rPr>
        <w:t xml:space="preserve">You can also call </w:t>
      </w:r>
      <w:r>
        <w:rPr>
          <w:rFonts w:ascii="Arial" w:hAnsi="Arial" w:cs="Arial"/>
          <w:b/>
          <w:bCs/>
          <w:color w:val="000000"/>
          <w:sz w:val="23"/>
          <w:szCs w:val="23"/>
          <w:shd w:val="clear" w:color="auto" w:fill="FFFF00"/>
        </w:rPr>
        <w:t>000</w:t>
      </w:r>
      <w:r>
        <w:rPr>
          <w:rFonts w:ascii="Arial" w:hAnsi="Arial" w:cs="Arial"/>
          <w:color w:val="000000"/>
          <w:sz w:val="23"/>
          <w:szCs w:val="23"/>
          <w:shd w:val="clear" w:color="auto" w:fill="FFFF00"/>
        </w:rPr>
        <w:t xml:space="preserve"> or go straight to a hospital emergency department.</w:t>
      </w:r>
    </w:p>
    <w:p w14:paraId="4208B8C7" w14:textId="77777777" w:rsidR="00AC28D9" w:rsidRDefault="00AC28D9" w:rsidP="00AC28D9">
      <w:pPr>
        <w:pStyle w:val="NormalWeb"/>
        <w:spacing w:before="240" w:beforeAutospacing="0" w:after="240" w:afterAutospacing="0"/>
      </w:pPr>
      <w:r>
        <w:rPr>
          <w:rFonts w:ascii="Arial" w:hAnsi="Arial" w:cs="Arial"/>
          <w:color w:val="00B0F0"/>
        </w:rPr>
        <w:t> </w:t>
      </w:r>
    </w:p>
    <w:p w14:paraId="63A585A1" w14:textId="77777777" w:rsidR="00AC28D9" w:rsidRDefault="00AC28D9" w:rsidP="00AC28D9">
      <w:pPr>
        <w:pStyle w:val="NormalWeb"/>
        <w:spacing w:before="240" w:beforeAutospacing="0" w:after="240" w:afterAutospacing="0"/>
      </w:pPr>
      <w:hyperlink r:id="rId18" w:anchor="nat" w:history="1">
        <w:r>
          <w:rPr>
            <w:rStyle w:val="Hyperlink"/>
            <w:rFonts w:ascii="Arial" w:hAnsi="Arial" w:cs="Arial"/>
            <w:color w:val="1155CC"/>
          </w:rPr>
          <w:t>https://www.beyondblue.org.au/who-does-it-affect/young-people/helpful-contacts-and-websites#nat</w:t>
        </w:r>
      </w:hyperlink>
      <w:r>
        <w:rPr>
          <w:rFonts w:ascii="Arial" w:hAnsi="Arial" w:cs="Arial"/>
          <w:color w:val="000000"/>
        </w:rPr>
        <w:t xml:space="preserve"> – has a great range of resources, online and phone for young people to access for mental health and wellbeing support. </w:t>
      </w:r>
    </w:p>
    <w:p w14:paraId="60045B6F" w14:textId="77777777" w:rsidR="00AC28D9" w:rsidRDefault="00AC28D9" w:rsidP="00AC28D9">
      <w:pPr>
        <w:pStyle w:val="NormalWeb"/>
        <w:spacing w:before="240" w:beforeAutospacing="0" w:after="240" w:afterAutospacing="0"/>
      </w:pPr>
      <w:hyperlink r:id="rId19" w:history="1">
        <w:r>
          <w:rPr>
            <w:rStyle w:val="Hyperlink"/>
            <w:rFonts w:ascii="Arial" w:hAnsi="Arial" w:cs="Arial"/>
            <w:b/>
            <w:bCs/>
            <w:color w:val="00B0F0"/>
          </w:rPr>
          <w:t>eheadspace</w:t>
        </w:r>
      </w:hyperlink>
      <w:r>
        <w:rPr>
          <w:rFonts w:ascii="Arial" w:hAnsi="Arial" w:cs="Arial"/>
          <w:color w:val="000000"/>
          <w:shd w:val="clear" w:color="auto" w:fill="FFFFFF"/>
        </w:rPr>
        <w:t xml:space="preserve"> provides mental health and wellbeing support, information and services to young people aged 12 to 25 years and their families. Call 1800 650 890, 9am-1am AEST / 7 days a week.</w:t>
      </w:r>
    </w:p>
    <w:p w14:paraId="2234AB62" w14:textId="486E9378" w:rsidR="00AC28D9" w:rsidRDefault="00AC28D9" w:rsidP="00AC28D9">
      <w:pPr>
        <w:pStyle w:val="NormalWeb"/>
        <w:shd w:val="clear" w:color="auto" w:fill="FFFFFF"/>
        <w:spacing w:before="0" w:beforeAutospacing="0" w:after="0" w:afterAutospacing="0"/>
        <w:rPr>
          <w:rFonts w:ascii="Arial" w:hAnsi="Arial" w:cs="Arial"/>
          <w:color w:val="000000"/>
          <w:sz w:val="22"/>
          <w:szCs w:val="22"/>
        </w:rPr>
      </w:pPr>
      <w:hyperlink r:id="rId20" w:history="1">
        <w:r>
          <w:rPr>
            <w:rStyle w:val="Hyperlink"/>
            <w:rFonts w:ascii="Arial" w:hAnsi="Arial" w:cs="Arial"/>
            <w:b/>
            <w:bCs/>
            <w:color w:val="00B0F0"/>
            <w:sz w:val="22"/>
            <w:szCs w:val="22"/>
          </w:rPr>
          <w:t>Kids Helpline</w:t>
        </w:r>
      </w:hyperlink>
      <w:r>
        <w:rPr>
          <w:rFonts w:ascii="Arial" w:hAnsi="Arial" w:cs="Arial"/>
          <w:color w:val="000000"/>
          <w:sz w:val="22"/>
          <w:szCs w:val="22"/>
        </w:rPr>
        <w:t xml:space="preserve"> is Australia’s only free 24/7 confidential and private </w:t>
      </w:r>
      <w:r w:rsidR="007F68B0">
        <w:rPr>
          <w:rFonts w:ascii="Arial" w:hAnsi="Arial" w:cs="Arial"/>
          <w:color w:val="000000"/>
          <w:sz w:val="22"/>
          <w:szCs w:val="22"/>
        </w:rPr>
        <w:t>counselling</w:t>
      </w:r>
      <w:bookmarkStart w:id="0" w:name="_GoBack"/>
      <w:bookmarkEnd w:id="0"/>
      <w:r>
        <w:rPr>
          <w:rFonts w:ascii="Arial" w:hAnsi="Arial" w:cs="Arial"/>
          <w:color w:val="000000"/>
          <w:sz w:val="22"/>
          <w:szCs w:val="22"/>
        </w:rPr>
        <w:t xml:space="preserve"> service specifically for children and young people aged 5 to 25. Call 1800 55 1800.</w:t>
      </w:r>
    </w:p>
    <w:p w14:paraId="6BE00C1B" w14:textId="77777777" w:rsidR="00DA5F79" w:rsidRDefault="00DA5F79" w:rsidP="00AC28D9">
      <w:pPr>
        <w:pStyle w:val="NormalWeb"/>
        <w:shd w:val="clear" w:color="auto" w:fill="FFFFFF"/>
        <w:spacing w:before="0" w:beforeAutospacing="0" w:after="0" w:afterAutospacing="0"/>
      </w:pPr>
    </w:p>
    <w:p w14:paraId="599FA451" w14:textId="0D3D4D91" w:rsidR="00AC28D9" w:rsidRDefault="00AC28D9" w:rsidP="00AC28D9">
      <w:pPr>
        <w:pStyle w:val="NormalWeb"/>
        <w:shd w:val="clear" w:color="auto" w:fill="FFFFFF"/>
        <w:spacing w:before="0" w:beforeAutospacing="0" w:after="0" w:afterAutospacing="0"/>
        <w:rPr>
          <w:rFonts w:ascii="Arial" w:hAnsi="Arial" w:cs="Arial"/>
          <w:color w:val="000000"/>
          <w:sz w:val="22"/>
          <w:szCs w:val="22"/>
        </w:rPr>
      </w:pPr>
      <w:hyperlink r:id="rId21" w:history="1">
        <w:r>
          <w:rPr>
            <w:rStyle w:val="Hyperlink"/>
            <w:rFonts w:ascii="Arial" w:hAnsi="Arial" w:cs="Arial"/>
            <w:b/>
            <w:bCs/>
            <w:color w:val="00B0F0"/>
            <w:sz w:val="22"/>
            <w:szCs w:val="22"/>
          </w:rPr>
          <w:t>Lifeline</w:t>
        </w:r>
      </w:hyperlink>
      <w:r>
        <w:rPr>
          <w:rFonts w:ascii="Arial" w:hAnsi="Arial" w:cs="Arial"/>
          <w:color w:val="000000"/>
          <w:sz w:val="22"/>
          <w:szCs w:val="22"/>
        </w:rPr>
        <w:t xml:space="preserve"> provides 24-hour crisis counselling, support groups and suicide prevention services. Call 13 11 14.</w:t>
      </w:r>
    </w:p>
    <w:p w14:paraId="03D55A91" w14:textId="77777777" w:rsidR="00DA5F79" w:rsidRDefault="00DA5F79" w:rsidP="00AC28D9">
      <w:pPr>
        <w:pStyle w:val="NormalWeb"/>
        <w:shd w:val="clear" w:color="auto" w:fill="FFFFFF"/>
        <w:spacing w:before="0" w:beforeAutospacing="0" w:after="0" w:afterAutospacing="0"/>
      </w:pPr>
    </w:p>
    <w:p w14:paraId="5C6FAFD6" w14:textId="2B002A91" w:rsidR="00AC28D9" w:rsidRDefault="00AC28D9" w:rsidP="00AC28D9">
      <w:pPr>
        <w:pStyle w:val="NormalWeb"/>
        <w:shd w:val="clear" w:color="auto" w:fill="FFFFFF"/>
        <w:spacing w:before="0" w:beforeAutospacing="0" w:after="0" w:afterAutospacing="0"/>
        <w:rPr>
          <w:rFonts w:ascii="Arial" w:hAnsi="Arial" w:cs="Arial"/>
          <w:color w:val="000000"/>
          <w:sz w:val="22"/>
          <w:szCs w:val="22"/>
        </w:rPr>
      </w:pPr>
      <w:hyperlink r:id="rId22" w:history="1">
        <w:proofErr w:type="spellStart"/>
        <w:r>
          <w:rPr>
            <w:rStyle w:val="Hyperlink"/>
            <w:rFonts w:ascii="Arial" w:hAnsi="Arial" w:cs="Arial"/>
            <w:b/>
            <w:bCs/>
            <w:color w:val="00B0F0"/>
            <w:sz w:val="22"/>
            <w:szCs w:val="22"/>
          </w:rPr>
          <w:t>MensLine</w:t>
        </w:r>
        <w:proofErr w:type="spellEnd"/>
        <w:r>
          <w:rPr>
            <w:rStyle w:val="Hyperlink"/>
            <w:rFonts w:ascii="Arial" w:hAnsi="Arial" w:cs="Arial"/>
            <w:b/>
            <w:bCs/>
            <w:color w:val="00B0F0"/>
            <w:sz w:val="22"/>
            <w:szCs w:val="22"/>
          </w:rPr>
          <w:t xml:space="preserve"> Australia</w:t>
        </w:r>
      </w:hyperlink>
      <w:r>
        <w:rPr>
          <w:rFonts w:ascii="Arial" w:hAnsi="Arial" w:cs="Arial"/>
          <w:color w:val="000000"/>
          <w:sz w:val="22"/>
          <w:szCs w:val="22"/>
        </w:rPr>
        <w:t xml:space="preserve"> is a professional telephone and online support and information service for </w:t>
      </w:r>
      <w:hyperlink r:id="rId23" w:history="1">
        <w:r>
          <w:rPr>
            <w:rStyle w:val="Hyperlink"/>
            <w:rFonts w:ascii="Arial" w:hAnsi="Arial" w:cs="Arial"/>
            <w:color w:val="000000"/>
            <w:sz w:val="22"/>
            <w:szCs w:val="22"/>
          </w:rPr>
          <w:t>Australian men</w:t>
        </w:r>
      </w:hyperlink>
      <w:r>
        <w:rPr>
          <w:rFonts w:ascii="Arial" w:hAnsi="Arial" w:cs="Arial"/>
          <w:color w:val="000000"/>
          <w:sz w:val="22"/>
          <w:szCs w:val="22"/>
        </w:rPr>
        <w:t>. Call 1300 78 99 78, 24 hours / 7 days a week.</w:t>
      </w:r>
    </w:p>
    <w:p w14:paraId="406DD7DD" w14:textId="77777777" w:rsidR="00DA5F79" w:rsidRDefault="00DA5F79" w:rsidP="00AC28D9">
      <w:pPr>
        <w:pStyle w:val="NormalWeb"/>
        <w:shd w:val="clear" w:color="auto" w:fill="FFFFFF"/>
        <w:spacing w:before="0" w:beforeAutospacing="0" w:after="0" w:afterAutospacing="0"/>
      </w:pPr>
    </w:p>
    <w:p w14:paraId="43B97A9C" w14:textId="50FF154C" w:rsidR="00AC28D9" w:rsidRDefault="00AC28D9" w:rsidP="00AC28D9">
      <w:pPr>
        <w:pStyle w:val="NormalWeb"/>
        <w:shd w:val="clear" w:color="auto" w:fill="FFFFFF"/>
        <w:spacing w:before="0" w:beforeAutospacing="0" w:after="0" w:afterAutospacing="0"/>
        <w:rPr>
          <w:rFonts w:ascii="Arial" w:hAnsi="Arial" w:cs="Arial"/>
          <w:color w:val="000000"/>
          <w:sz w:val="22"/>
          <w:szCs w:val="22"/>
          <w:shd w:val="clear" w:color="auto" w:fill="FFFFFF"/>
        </w:rPr>
      </w:pPr>
      <w:hyperlink r:id="rId24" w:history="1">
        <w:proofErr w:type="spellStart"/>
        <w:r>
          <w:rPr>
            <w:rStyle w:val="Hyperlink"/>
            <w:rFonts w:ascii="Arial" w:hAnsi="Arial" w:cs="Arial"/>
            <w:color w:val="00B0F0"/>
            <w:sz w:val="22"/>
            <w:szCs w:val="22"/>
            <w:shd w:val="clear" w:color="auto" w:fill="FFFFFF"/>
          </w:rPr>
          <w:t>MindMatters</w:t>
        </w:r>
        <w:proofErr w:type="spellEnd"/>
      </w:hyperlink>
      <w:r>
        <w:rPr>
          <w:rFonts w:ascii="Arial" w:hAnsi="Arial" w:cs="Arial"/>
          <w:color w:val="00B0F0"/>
          <w:sz w:val="22"/>
          <w:szCs w:val="22"/>
        </w:rPr>
        <w:t xml:space="preserve"> </w:t>
      </w:r>
      <w:r>
        <w:rPr>
          <w:rFonts w:ascii="Arial" w:hAnsi="Arial" w:cs="Arial"/>
          <w:color w:val="000000"/>
          <w:sz w:val="22"/>
          <w:szCs w:val="22"/>
          <w:shd w:val="clear" w:color="auto" w:fill="FFFFFF"/>
        </w:rPr>
        <w:t>This is a mental health initiative for secondary schools that aims to improve the mental health and wellbeing of young people</w:t>
      </w:r>
    </w:p>
    <w:p w14:paraId="64E0E08B" w14:textId="77777777" w:rsidR="00DA5F79" w:rsidRDefault="00DA5F79" w:rsidP="00AC28D9">
      <w:pPr>
        <w:pStyle w:val="NormalWeb"/>
        <w:shd w:val="clear" w:color="auto" w:fill="FFFFFF"/>
        <w:spacing w:before="0" w:beforeAutospacing="0" w:after="0" w:afterAutospacing="0"/>
      </w:pPr>
    </w:p>
    <w:p w14:paraId="3DA192A8" w14:textId="22132FD5" w:rsidR="00AC28D9" w:rsidRDefault="00AC28D9" w:rsidP="00AC28D9">
      <w:pPr>
        <w:pStyle w:val="NormalWeb"/>
        <w:shd w:val="clear" w:color="auto" w:fill="FFFFFF"/>
        <w:spacing w:before="0" w:beforeAutospacing="0" w:after="0" w:afterAutospacing="0"/>
        <w:rPr>
          <w:rFonts w:ascii="Arial" w:hAnsi="Arial" w:cs="Arial"/>
          <w:color w:val="000000"/>
          <w:sz w:val="22"/>
          <w:szCs w:val="22"/>
        </w:rPr>
      </w:pPr>
      <w:hyperlink r:id="rId25" w:history="1">
        <w:proofErr w:type="spellStart"/>
        <w:r>
          <w:rPr>
            <w:rStyle w:val="Hyperlink"/>
            <w:rFonts w:ascii="Arial" w:hAnsi="Arial" w:cs="Arial"/>
            <w:b/>
            <w:bCs/>
            <w:color w:val="00B0F0"/>
            <w:sz w:val="22"/>
            <w:szCs w:val="22"/>
          </w:rPr>
          <w:t>MindSpot</w:t>
        </w:r>
        <w:proofErr w:type="spellEnd"/>
      </w:hyperlink>
      <w:r>
        <w:rPr>
          <w:rFonts w:ascii="Arial" w:hAnsi="Arial" w:cs="Arial"/>
          <w:color w:val="000000"/>
          <w:sz w:val="22"/>
          <w:szCs w:val="22"/>
        </w:rPr>
        <w:t xml:space="preserve"> is a free telephone and online service for people with </w:t>
      </w:r>
      <w:hyperlink r:id="rId26" w:history="1">
        <w:r>
          <w:rPr>
            <w:rStyle w:val="Hyperlink"/>
            <w:rFonts w:ascii="Arial" w:hAnsi="Arial" w:cs="Arial"/>
            <w:color w:val="000000"/>
            <w:sz w:val="22"/>
            <w:szCs w:val="22"/>
          </w:rPr>
          <w:t>stress</w:t>
        </w:r>
      </w:hyperlink>
      <w:r>
        <w:rPr>
          <w:rFonts w:ascii="Arial" w:hAnsi="Arial" w:cs="Arial"/>
          <w:color w:val="000000"/>
          <w:sz w:val="22"/>
          <w:szCs w:val="22"/>
        </w:rPr>
        <w:t xml:space="preserve">, worry, anxiety, low mood or depression. It provides online assessment and treatment for anxiety and depression. </w:t>
      </w:r>
      <w:proofErr w:type="spellStart"/>
      <w:r>
        <w:rPr>
          <w:rFonts w:ascii="Arial" w:hAnsi="Arial" w:cs="Arial"/>
          <w:color w:val="000000"/>
          <w:sz w:val="22"/>
          <w:szCs w:val="22"/>
        </w:rPr>
        <w:t>MindSpot</w:t>
      </w:r>
      <w:proofErr w:type="spellEnd"/>
      <w:r>
        <w:rPr>
          <w:rFonts w:ascii="Arial" w:hAnsi="Arial" w:cs="Arial"/>
          <w:color w:val="000000"/>
          <w:sz w:val="22"/>
          <w:szCs w:val="22"/>
        </w:rPr>
        <w:t xml:space="preserve"> is not an emergency or instant response service. Call 1800 61 44 34 AEST, 8am-8pm (Mon-Fri), 8am-6pm (Sat).</w:t>
      </w:r>
    </w:p>
    <w:p w14:paraId="551EB11B" w14:textId="77777777" w:rsidR="00DA5F79" w:rsidRDefault="00DA5F79" w:rsidP="00AC28D9">
      <w:pPr>
        <w:pStyle w:val="NormalWeb"/>
        <w:shd w:val="clear" w:color="auto" w:fill="FFFFFF"/>
        <w:spacing w:before="0" w:beforeAutospacing="0" w:after="0" w:afterAutospacing="0"/>
      </w:pPr>
    </w:p>
    <w:p w14:paraId="7A8404A7" w14:textId="05C869AE" w:rsidR="00AC28D9" w:rsidRDefault="00AC28D9" w:rsidP="00AC28D9">
      <w:pPr>
        <w:pStyle w:val="NormalWeb"/>
        <w:shd w:val="clear" w:color="auto" w:fill="FFFFFF"/>
        <w:spacing w:before="0" w:beforeAutospacing="0" w:after="0" w:afterAutospacing="0"/>
        <w:rPr>
          <w:rFonts w:ascii="Arial" w:hAnsi="Arial" w:cs="Arial"/>
          <w:color w:val="000000"/>
          <w:sz w:val="22"/>
          <w:szCs w:val="22"/>
        </w:rPr>
      </w:pPr>
      <w:hyperlink r:id="rId27" w:history="1">
        <w:proofErr w:type="spellStart"/>
        <w:r>
          <w:rPr>
            <w:rStyle w:val="Hyperlink"/>
            <w:rFonts w:ascii="Arial" w:hAnsi="Arial" w:cs="Arial"/>
            <w:b/>
            <w:bCs/>
            <w:color w:val="00B0F0"/>
            <w:sz w:val="22"/>
            <w:szCs w:val="22"/>
          </w:rPr>
          <w:t>QLife</w:t>
        </w:r>
        <w:proofErr w:type="spellEnd"/>
      </w:hyperlink>
      <w:r>
        <w:rPr>
          <w:rFonts w:ascii="Arial" w:hAnsi="Arial" w:cs="Arial"/>
          <w:color w:val="000000"/>
          <w:sz w:val="22"/>
          <w:szCs w:val="22"/>
        </w:rPr>
        <w:t xml:space="preserve"> provides nationwide telephone and web-based services to support lesbian, gay, bisexual, transgender and intersex </w:t>
      </w:r>
      <w:hyperlink r:id="rId28" w:history="1">
        <w:r>
          <w:rPr>
            <w:rStyle w:val="Hyperlink"/>
            <w:rFonts w:ascii="Arial" w:hAnsi="Arial" w:cs="Arial"/>
            <w:color w:val="000000"/>
            <w:sz w:val="22"/>
            <w:szCs w:val="22"/>
          </w:rPr>
          <w:t>(LGBTI</w:t>
        </w:r>
        <w:r w:rsidR="007F68B0">
          <w:rPr>
            <w:rStyle w:val="Hyperlink"/>
            <w:rFonts w:ascii="Arial" w:hAnsi="Arial" w:cs="Arial"/>
            <w:color w:val="000000"/>
            <w:sz w:val="22"/>
            <w:szCs w:val="22"/>
          </w:rPr>
          <w:t>+</w:t>
        </w:r>
        <w:r>
          <w:rPr>
            <w:rStyle w:val="Hyperlink"/>
            <w:rFonts w:ascii="Arial" w:hAnsi="Arial" w:cs="Arial"/>
            <w:color w:val="000000"/>
            <w:sz w:val="22"/>
            <w:szCs w:val="22"/>
          </w:rPr>
          <w:t>) people</w:t>
        </w:r>
      </w:hyperlink>
      <w:r>
        <w:rPr>
          <w:rFonts w:ascii="Arial" w:hAnsi="Arial" w:cs="Arial"/>
          <w:color w:val="000000"/>
          <w:sz w:val="22"/>
          <w:szCs w:val="22"/>
        </w:rPr>
        <w:t xml:space="preserve"> of all ages. Call 1800 184 527, 3pm-12am (midnight) AEST / 7 days a week.</w:t>
      </w:r>
    </w:p>
    <w:p w14:paraId="7EE1BDEA" w14:textId="77777777" w:rsidR="00DA5F79" w:rsidRDefault="00DA5F79" w:rsidP="00AC28D9">
      <w:pPr>
        <w:pStyle w:val="NormalWeb"/>
        <w:shd w:val="clear" w:color="auto" w:fill="FFFFFF"/>
        <w:spacing w:before="0" w:beforeAutospacing="0" w:after="0" w:afterAutospacing="0"/>
      </w:pPr>
    </w:p>
    <w:p w14:paraId="35B381C4" w14:textId="77777777" w:rsidR="00AC28D9" w:rsidRDefault="00AC28D9" w:rsidP="00AC28D9">
      <w:pPr>
        <w:pStyle w:val="NormalWeb"/>
        <w:shd w:val="clear" w:color="auto" w:fill="FFFFFF"/>
        <w:spacing w:before="0" w:beforeAutospacing="0" w:after="0" w:afterAutospacing="0"/>
      </w:pPr>
      <w:hyperlink r:id="rId29" w:history="1">
        <w:r>
          <w:rPr>
            <w:rStyle w:val="Hyperlink"/>
            <w:rFonts w:ascii="Arial" w:hAnsi="Arial" w:cs="Arial"/>
            <w:color w:val="00B0F0"/>
            <w:sz w:val="22"/>
            <w:szCs w:val="22"/>
          </w:rPr>
          <w:t>Reach Out – Mental health issues</w:t>
        </w:r>
      </w:hyperlink>
    </w:p>
    <w:p w14:paraId="428602DC" w14:textId="353FAADA" w:rsidR="00AC28D9" w:rsidRDefault="00AC28D9" w:rsidP="00AC28D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This webpage has links and resources related to a range of mental health issues experienced by young people.</w:t>
      </w:r>
    </w:p>
    <w:p w14:paraId="668A35F3" w14:textId="77777777" w:rsidR="00DA5F79" w:rsidRDefault="00DA5F79" w:rsidP="00AC28D9">
      <w:pPr>
        <w:pStyle w:val="NormalWeb"/>
        <w:shd w:val="clear" w:color="auto" w:fill="FFFFFF"/>
        <w:spacing w:before="0" w:beforeAutospacing="0" w:after="0" w:afterAutospacing="0"/>
      </w:pPr>
    </w:p>
    <w:p w14:paraId="2A2896C7" w14:textId="77777777" w:rsidR="00AC28D9" w:rsidRDefault="00AC28D9" w:rsidP="00AC28D9">
      <w:pPr>
        <w:pStyle w:val="NormalWeb"/>
        <w:shd w:val="clear" w:color="auto" w:fill="FFFFFF"/>
        <w:spacing w:before="0" w:beforeAutospacing="0" w:after="0" w:afterAutospacing="0"/>
      </w:pPr>
      <w:hyperlink r:id="rId30" w:history="1">
        <w:r>
          <w:rPr>
            <w:rStyle w:val="Hyperlink"/>
            <w:rFonts w:ascii="Arial" w:hAnsi="Arial" w:cs="Arial"/>
            <w:color w:val="00B0F0"/>
            <w:sz w:val="22"/>
            <w:szCs w:val="22"/>
          </w:rPr>
          <w:t>Reach Out – Parents coaching</w:t>
        </w:r>
      </w:hyperlink>
    </w:p>
    <w:p w14:paraId="722D167F" w14:textId="5F44936D" w:rsidR="00AC28D9" w:rsidRDefault="00AC28D9" w:rsidP="00AC28D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Reach Out offers free online coaching to parents and carers of teenagers. If you’re worried about your relationship with your teenage child, or worried about your child’s wellbeing or behaviour, coaching can give you strategies to help.</w:t>
      </w:r>
    </w:p>
    <w:p w14:paraId="64D8A8DE" w14:textId="77777777" w:rsidR="00DA5F79" w:rsidRDefault="00DA5F79" w:rsidP="00AC28D9">
      <w:pPr>
        <w:pStyle w:val="NormalWeb"/>
        <w:shd w:val="clear" w:color="auto" w:fill="FFFFFF"/>
        <w:spacing w:before="0" w:beforeAutospacing="0" w:after="0" w:afterAutospacing="0"/>
      </w:pPr>
    </w:p>
    <w:p w14:paraId="46C50DE8" w14:textId="77777777" w:rsidR="00AC28D9" w:rsidRDefault="00AC28D9" w:rsidP="00AC28D9">
      <w:pPr>
        <w:pStyle w:val="NormalWeb"/>
        <w:shd w:val="clear" w:color="auto" w:fill="FFFFFF"/>
        <w:spacing w:before="0" w:beforeAutospacing="0" w:after="0" w:afterAutospacing="0"/>
      </w:pPr>
      <w:hyperlink r:id="rId31" w:history="1">
        <w:r>
          <w:rPr>
            <w:rStyle w:val="Hyperlink"/>
            <w:rFonts w:ascii="Arial" w:hAnsi="Arial" w:cs="Arial"/>
            <w:b/>
            <w:bCs/>
            <w:color w:val="00B0F0"/>
            <w:sz w:val="22"/>
            <w:szCs w:val="22"/>
          </w:rPr>
          <w:t>Suicide Call Back Service</w:t>
        </w:r>
      </w:hyperlink>
      <w:r>
        <w:rPr>
          <w:rFonts w:ascii="Arial" w:hAnsi="Arial" w:cs="Arial"/>
          <w:color w:val="000000"/>
          <w:sz w:val="22"/>
          <w:szCs w:val="22"/>
          <w:shd w:val="clear" w:color="auto" w:fill="FFFFFF"/>
        </w:rPr>
        <w:t xml:space="preserve"> provides 24/7 support if you or someone you know is feeling suicidal. Call 1300 659 467.</w:t>
      </w:r>
    </w:p>
    <w:p w14:paraId="73BEACBE" w14:textId="77777777" w:rsidR="00C44FD2" w:rsidRPr="00E27E0F" w:rsidRDefault="00C44FD2" w:rsidP="00C44FD2">
      <w:pPr>
        <w:spacing w:line="360" w:lineRule="auto"/>
      </w:pPr>
    </w:p>
    <w:sectPr w:rsidR="00C44FD2" w:rsidRPr="00E27E0F" w:rsidSect="006956ED">
      <w:headerReference w:type="even" r:id="rId32"/>
      <w:headerReference w:type="default" r:id="rId33"/>
      <w:footerReference w:type="even" r:id="rId34"/>
      <w:footerReference w:type="default" r:id="rId35"/>
      <w:headerReference w:type="first" r:id="rId36"/>
      <w:footerReference w:type="first" r:id="rId37"/>
      <w:pgSz w:w="11906" w:h="16838"/>
      <w:pgMar w:top="737" w:right="849"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5522" w14:textId="77777777" w:rsidR="00997218" w:rsidRDefault="00997218">
      <w:r>
        <w:separator/>
      </w:r>
    </w:p>
  </w:endnote>
  <w:endnote w:type="continuationSeparator" w:id="0">
    <w:p w14:paraId="60995418" w14:textId="77777777" w:rsidR="00997218" w:rsidRDefault="009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A5F1" w14:textId="77777777" w:rsidR="0047222D" w:rsidRDefault="0047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61D4" w14:textId="77777777" w:rsidR="00ED0366" w:rsidRPr="00122DBF" w:rsidRDefault="00ED0366" w:rsidP="006956ED">
    <w:pPr>
      <w:widowControl w:val="0"/>
      <w:pBdr>
        <w:top w:val="single" w:sz="6" w:space="0" w:color="auto"/>
        <w:between w:val="single" w:sz="6" w:space="0" w:color="auto"/>
      </w:pBdr>
      <w:tabs>
        <w:tab w:val="right" w:pos="9639"/>
      </w:tabs>
      <w:ind w:left="-567" w:right="40"/>
      <w:rPr>
        <w:rFonts w:ascii="Lucida Sans" w:hAnsi="Lucida Sans"/>
        <w:color w:val="008080"/>
        <w:sz w:val="18"/>
      </w:rPr>
    </w:pPr>
    <w:r w:rsidRPr="00122DBF">
      <w:rPr>
        <w:rFonts w:ascii="Lucida Sans" w:hAnsi="Lucida Sans"/>
        <w:color w:val="008080"/>
        <w:sz w:val="18"/>
      </w:rPr>
      <w:t xml:space="preserve">Cowlishaw Street, Tuggeranong Town </w:t>
    </w:r>
    <w:r w:rsidR="00947643">
      <w:rPr>
        <w:rFonts w:ascii="Lucida Sans" w:hAnsi="Lucida Sans"/>
        <w:color w:val="008080"/>
        <w:sz w:val="18"/>
      </w:rPr>
      <w:t>Centre, 2900</w:t>
    </w:r>
    <w:r w:rsidR="00947643">
      <w:rPr>
        <w:rFonts w:ascii="Lucida Sans" w:hAnsi="Lucida Sans"/>
        <w:color w:val="008080"/>
        <w:sz w:val="18"/>
      </w:rPr>
      <w:tab/>
      <w:t>Phone  02  6142 3660</w:t>
    </w:r>
  </w:p>
  <w:p w14:paraId="4D74D316" w14:textId="77777777" w:rsidR="00ED0366" w:rsidRPr="00122DBF" w:rsidRDefault="00ED0366" w:rsidP="006956ED">
    <w:pPr>
      <w:widowControl w:val="0"/>
      <w:tabs>
        <w:tab w:val="right" w:pos="9639"/>
      </w:tabs>
      <w:ind w:left="-567" w:right="40"/>
      <w:rPr>
        <w:rFonts w:ascii="Lucida Sans" w:hAnsi="Lucida Sans"/>
        <w:color w:val="008080"/>
        <w:sz w:val="18"/>
      </w:rPr>
    </w:pPr>
    <w:r w:rsidRPr="00122DBF">
      <w:rPr>
        <w:rFonts w:ascii="Lucida Sans" w:hAnsi="Lucida Sans"/>
        <w:color w:val="008080"/>
        <w:sz w:val="18"/>
      </w:rPr>
      <w:t>P.O. Box 1188, Tuggeranong, 2901</w:t>
    </w:r>
    <w:r w:rsidRPr="00122DBF">
      <w:rPr>
        <w:rFonts w:ascii="Lucida Sans" w:hAnsi="Lucida Sans"/>
        <w:color w:val="008080"/>
        <w:sz w:val="18"/>
      </w:rPr>
      <w:tab/>
      <w:t>Facsimi</w:t>
    </w:r>
    <w:r w:rsidR="00947643">
      <w:rPr>
        <w:rFonts w:ascii="Lucida Sans" w:hAnsi="Lucida Sans"/>
        <w:color w:val="008080"/>
        <w:sz w:val="18"/>
      </w:rPr>
      <w:t>le  02  6142 3712</w:t>
    </w:r>
  </w:p>
  <w:p w14:paraId="15D2E15D" w14:textId="77777777" w:rsidR="00ED0366" w:rsidRDefault="00ED0366" w:rsidP="006956ED">
    <w:pPr>
      <w:widowControl w:val="0"/>
      <w:tabs>
        <w:tab w:val="right" w:pos="9639"/>
      </w:tabs>
      <w:ind w:left="-567" w:right="40"/>
      <w:rPr>
        <w:rFonts w:ascii="Lucida Sans" w:hAnsi="Lucida Sans"/>
        <w:color w:val="008080"/>
        <w:sz w:val="18"/>
      </w:rPr>
    </w:pPr>
    <w:hyperlink r:id="rId1" w:history="1">
      <w:r w:rsidRPr="00122DBF">
        <w:rPr>
          <w:rStyle w:val="Hyperlink"/>
          <w:rFonts w:ascii="Lucida Sans" w:hAnsi="Lucida Sans"/>
          <w:sz w:val="18"/>
        </w:rPr>
        <w:t>www.ltc.act.edu.au</w:t>
      </w:r>
    </w:hyperlink>
    <w:r w:rsidRPr="00122DBF">
      <w:rPr>
        <w:rFonts w:ascii="Lucida Sans" w:hAnsi="Lucida Sans"/>
        <w:color w:val="008080"/>
        <w:sz w:val="18"/>
      </w:rPr>
      <w:tab/>
      <w:t xml:space="preserve">Email  </w:t>
    </w:r>
    <w:hyperlink r:id="rId2" w:history="1">
      <w:r w:rsidR="009A7175" w:rsidRPr="00463FEE">
        <w:rPr>
          <w:rStyle w:val="Hyperlink"/>
          <w:rFonts w:ascii="Lucida Sans" w:hAnsi="Lucida Sans"/>
          <w:sz w:val="18"/>
        </w:rPr>
        <w:t>info@ltc.act.edu.au</w:t>
      </w:r>
    </w:hyperlink>
  </w:p>
  <w:p w14:paraId="561C759D" w14:textId="77777777" w:rsidR="009A7175" w:rsidRPr="00122DBF" w:rsidRDefault="009A7175" w:rsidP="006956ED">
    <w:pPr>
      <w:widowControl w:val="0"/>
      <w:tabs>
        <w:tab w:val="right" w:pos="9639"/>
      </w:tabs>
      <w:ind w:left="-567" w:right="40"/>
      <w:jc w:val="right"/>
      <w:rPr>
        <w:rFonts w:ascii="Lucida Sans" w:hAnsi="Lucida Sans"/>
        <w:color w:val="008080"/>
        <w:sz w:val="18"/>
      </w:rPr>
    </w:pPr>
    <w:r>
      <w:rPr>
        <w:rFonts w:ascii="Lucida Sans" w:hAnsi="Lucida Sans"/>
        <w:color w:val="008080"/>
        <w:sz w:val="18"/>
      </w:rPr>
      <w:t>ABN: 81 408 721 345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9E90" w14:textId="77777777" w:rsidR="0047222D" w:rsidRDefault="0047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DEA4" w14:textId="77777777" w:rsidR="00997218" w:rsidRDefault="00997218">
      <w:r>
        <w:separator/>
      </w:r>
    </w:p>
  </w:footnote>
  <w:footnote w:type="continuationSeparator" w:id="0">
    <w:p w14:paraId="28F6ACDA" w14:textId="77777777" w:rsidR="00997218" w:rsidRDefault="0099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B5F3" w14:textId="77777777" w:rsidR="0047222D" w:rsidRDefault="0047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415" w14:textId="54619724" w:rsidR="00ED0366" w:rsidRPr="00122DBF" w:rsidRDefault="00AC28D9" w:rsidP="002513AC">
    <w:pPr>
      <w:tabs>
        <w:tab w:val="left" w:pos="7380"/>
      </w:tabs>
      <w:ind w:left="-567"/>
      <w:rPr>
        <w:rFonts w:ascii="Lucida Sans" w:hAnsi="Lucida Sans"/>
        <w:b/>
        <w:bCs/>
        <w:color w:val="008080"/>
        <w:sz w:val="36"/>
      </w:rPr>
    </w:pPr>
    <w:r>
      <w:rPr>
        <w:noProof/>
      </w:rPr>
      <w:drawing>
        <wp:anchor distT="0" distB="0" distL="114300" distR="114300" simplePos="0" relativeHeight="251658240" behindDoc="1" locked="0" layoutInCell="1" allowOverlap="1" wp14:anchorId="18EC4324" wp14:editId="43CAC12C">
          <wp:simplePos x="0" y="0"/>
          <wp:positionH relativeFrom="column">
            <wp:posOffset>4433570</wp:posOffset>
          </wp:positionH>
          <wp:positionV relativeFrom="paragraph">
            <wp:posOffset>43180</wp:posOffset>
          </wp:positionV>
          <wp:extent cx="1647825" cy="793115"/>
          <wp:effectExtent l="0" t="0" r="0" b="0"/>
          <wp:wrapTight wrapText="bothSides">
            <wp:wrapPolygon edited="0">
              <wp:start x="0" y="0"/>
              <wp:lineTo x="0" y="21271"/>
              <wp:lineTo x="21475" y="21271"/>
              <wp:lineTo x="21475" y="0"/>
              <wp:lineTo x="0" y="0"/>
            </wp:wrapPolygon>
          </wp:wrapTight>
          <wp:docPr id="6" name="Picture 6" descr="ACTGov_EDU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Gov_EDU_inl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AD86AAF" wp14:editId="689074FE">
          <wp:simplePos x="0" y="0"/>
          <wp:positionH relativeFrom="column">
            <wp:posOffset>2057400</wp:posOffset>
          </wp:positionH>
          <wp:positionV relativeFrom="paragraph">
            <wp:posOffset>5715</wp:posOffset>
          </wp:positionV>
          <wp:extent cx="1714500" cy="911225"/>
          <wp:effectExtent l="0" t="0" r="0" b="0"/>
          <wp:wrapTight wrapText="bothSides">
            <wp:wrapPolygon edited="0">
              <wp:start x="0" y="0"/>
              <wp:lineTo x="0" y="21224"/>
              <wp:lineTo x="21360" y="21224"/>
              <wp:lineTo x="21360" y="0"/>
              <wp:lineTo x="0" y="0"/>
            </wp:wrapPolygon>
          </wp:wrapTight>
          <wp:docPr id="3" name="Picture 3" descr="LT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C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366" w:rsidRPr="00122DBF">
      <w:rPr>
        <w:rFonts w:ascii="Lucida Sans" w:hAnsi="Lucida Sans"/>
        <w:b/>
        <w:bCs/>
        <w:color w:val="008080"/>
        <w:sz w:val="36"/>
      </w:rPr>
      <w:t>Lake</w:t>
    </w:r>
    <w:r w:rsidR="002513AC">
      <w:rPr>
        <w:rFonts w:ascii="Lucida Sans" w:hAnsi="Lucida Sans"/>
        <w:b/>
        <w:bCs/>
        <w:color w:val="008080"/>
        <w:sz w:val="36"/>
      </w:rPr>
      <w:tab/>
    </w:r>
  </w:p>
  <w:p w14:paraId="6E07CD4B" w14:textId="77777777" w:rsidR="00ED0366" w:rsidRPr="00122DBF" w:rsidRDefault="00ED0366" w:rsidP="006956ED">
    <w:pPr>
      <w:ind w:left="-567"/>
      <w:rPr>
        <w:rFonts w:ascii="Lucida Sans" w:hAnsi="Lucida Sans"/>
        <w:b/>
        <w:bCs/>
        <w:color w:val="008080"/>
        <w:sz w:val="36"/>
      </w:rPr>
    </w:pPr>
    <w:r w:rsidRPr="00122DBF">
      <w:rPr>
        <w:rFonts w:ascii="Lucida Sans" w:hAnsi="Lucida Sans"/>
        <w:b/>
        <w:bCs/>
        <w:color w:val="008080"/>
        <w:sz w:val="36"/>
      </w:rPr>
      <w:t>Tuggeranong</w:t>
    </w:r>
  </w:p>
  <w:p w14:paraId="3C5BA1C5" w14:textId="77777777" w:rsidR="00ED0366" w:rsidRPr="00122DBF" w:rsidRDefault="00ED0366" w:rsidP="006956ED">
    <w:pPr>
      <w:pStyle w:val="Heading1"/>
      <w:ind w:left="-567"/>
      <w:rPr>
        <w:color w:val="008080"/>
      </w:rPr>
    </w:pPr>
    <w:r w:rsidRPr="00122DBF">
      <w:rPr>
        <w:color w:val="008080"/>
      </w:rPr>
      <w:t>College</w:t>
    </w:r>
  </w:p>
  <w:p w14:paraId="2259CF38" w14:textId="77777777" w:rsidR="00ED0366" w:rsidRPr="00122DBF" w:rsidRDefault="00AD2834" w:rsidP="006956ED">
    <w:pPr>
      <w:pStyle w:val="Heading2"/>
      <w:ind w:left="-567"/>
      <w:rPr>
        <w:color w:val="008080"/>
      </w:rPr>
    </w:pPr>
    <w:r>
      <w:rPr>
        <w:color w:val="008080"/>
      </w:rPr>
      <w:t>LEARN - THRIVE - CONNECT</w:t>
    </w:r>
  </w:p>
  <w:p w14:paraId="6A6F6A36" w14:textId="77777777" w:rsidR="00ED0366" w:rsidRDefault="00ED0366" w:rsidP="006956ED">
    <w:pPr>
      <w:widowControl w:val="0"/>
      <w:pBdr>
        <w:top w:val="single" w:sz="6" w:space="0" w:color="auto"/>
        <w:between w:val="single" w:sz="6" w:space="0" w:color="auto"/>
      </w:pBdr>
      <w:tabs>
        <w:tab w:val="right" w:pos="9000"/>
      </w:tabs>
      <w:ind w:left="-567" w:right="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7B51" w14:textId="77777777" w:rsidR="0047222D" w:rsidRDefault="0047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341"/>
    <w:multiLevelType w:val="hybridMultilevel"/>
    <w:tmpl w:val="9F10C8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37050"/>
    <w:multiLevelType w:val="hybridMultilevel"/>
    <w:tmpl w:val="02D2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3137D"/>
    <w:multiLevelType w:val="hybridMultilevel"/>
    <w:tmpl w:val="CEE25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77D6B"/>
    <w:multiLevelType w:val="hybridMultilevel"/>
    <w:tmpl w:val="A8265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4246FD"/>
    <w:multiLevelType w:val="hybridMultilevel"/>
    <w:tmpl w:val="050C0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F620D"/>
    <w:multiLevelType w:val="hybridMultilevel"/>
    <w:tmpl w:val="C1FA117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F2B39"/>
    <w:multiLevelType w:val="hybridMultilevel"/>
    <w:tmpl w:val="669AAD2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D02228"/>
    <w:multiLevelType w:val="hybridMultilevel"/>
    <w:tmpl w:val="9AF8842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22590F"/>
    <w:multiLevelType w:val="multilevel"/>
    <w:tmpl w:val="C9A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66"/>
    <w:rsid w:val="00081FB1"/>
    <w:rsid w:val="000B1C46"/>
    <w:rsid w:val="000E1A9E"/>
    <w:rsid w:val="000E7DA2"/>
    <w:rsid w:val="00122DBF"/>
    <w:rsid w:val="0013362C"/>
    <w:rsid w:val="00143E84"/>
    <w:rsid w:val="0016353B"/>
    <w:rsid w:val="001D7B9A"/>
    <w:rsid w:val="00226EBC"/>
    <w:rsid w:val="002513AC"/>
    <w:rsid w:val="00330A61"/>
    <w:rsid w:val="0033332F"/>
    <w:rsid w:val="0039114A"/>
    <w:rsid w:val="004533DB"/>
    <w:rsid w:val="0047222D"/>
    <w:rsid w:val="00475151"/>
    <w:rsid w:val="004A7008"/>
    <w:rsid w:val="004C5732"/>
    <w:rsid w:val="004F18C6"/>
    <w:rsid w:val="00544014"/>
    <w:rsid w:val="00546731"/>
    <w:rsid w:val="006314D6"/>
    <w:rsid w:val="006425B5"/>
    <w:rsid w:val="00680D5E"/>
    <w:rsid w:val="006956ED"/>
    <w:rsid w:val="00732779"/>
    <w:rsid w:val="007A0CCB"/>
    <w:rsid w:val="007F68B0"/>
    <w:rsid w:val="0080035B"/>
    <w:rsid w:val="008277A0"/>
    <w:rsid w:val="0083217C"/>
    <w:rsid w:val="00832979"/>
    <w:rsid w:val="0084480B"/>
    <w:rsid w:val="008B2F4D"/>
    <w:rsid w:val="008B51EC"/>
    <w:rsid w:val="008E6C43"/>
    <w:rsid w:val="00900969"/>
    <w:rsid w:val="0093174A"/>
    <w:rsid w:val="009465F9"/>
    <w:rsid w:val="00947643"/>
    <w:rsid w:val="00975C68"/>
    <w:rsid w:val="0098626F"/>
    <w:rsid w:val="00997218"/>
    <w:rsid w:val="009A1CBC"/>
    <w:rsid w:val="009A7175"/>
    <w:rsid w:val="009B1CF5"/>
    <w:rsid w:val="00A9300D"/>
    <w:rsid w:val="00AA3384"/>
    <w:rsid w:val="00AC28D9"/>
    <w:rsid w:val="00AD2834"/>
    <w:rsid w:val="00B11920"/>
    <w:rsid w:val="00B259D4"/>
    <w:rsid w:val="00B96DF6"/>
    <w:rsid w:val="00BD5CAB"/>
    <w:rsid w:val="00C16751"/>
    <w:rsid w:val="00C44FD2"/>
    <w:rsid w:val="00C60B26"/>
    <w:rsid w:val="00C70845"/>
    <w:rsid w:val="00C87120"/>
    <w:rsid w:val="00CA2243"/>
    <w:rsid w:val="00CC24A2"/>
    <w:rsid w:val="00CC6482"/>
    <w:rsid w:val="00D06C37"/>
    <w:rsid w:val="00D11F73"/>
    <w:rsid w:val="00D1510B"/>
    <w:rsid w:val="00D564D2"/>
    <w:rsid w:val="00D921F9"/>
    <w:rsid w:val="00DA5F79"/>
    <w:rsid w:val="00DC0DC3"/>
    <w:rsid w:val="00DD1EAA"/>
    <w:rsid w:val="00E27E0F"/>
    <w:rsid w:val="00E421CC"/>
    <w:rsid w:val="00EC0A71"/>
    <w:rsid w:val="00ED0366"/>
    <w:rsid w:val="00EE19E8"/>
    <w:rsid w:val="00F16EE0"/>
    <w:rsid w:val="00F266B1"/>
    <w:rsid w:val="00F271FA"/>
    <w:rsid w:val="00F27698"/>
    <w:rsid w:val="00F455FB"/>
    <w:rsid w:val="00FE0DD2"/>
    <w:rsid w:val="00FF3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11679"/>
  <w15:chartTrackingRefBased/>
  <w15:docId w15:val="{BA740FBE-7BEC-4DCB-A60D-E2BCDE31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1920"/>
    <w:rPr>
      <w:rFonts w:ascii="Times" w:hAnsi="Times"/>
      <w:sz w:val="24"/>
      <w:lang w:eastAsia="en-US"/>
    </w:rPr>
  </w:style>
  <w:style w:type="paragraph" w:styleId="Heading1">
    <w:name w:val="heading 1"/>
    <w:basedOn w:val="Normal"/>
    <w:next w:val="Normal"/>
    <w:qFormat/>
    <w:pPr>
      <w:keepNext/>
      <w:outlineLvl w:val="0"/>
    </w:pPr>
    <w:rPr>
      <w:rFonts w:ascii="Lucida Sans" w:hAnsi="Lucida Sans"/>
      <w:b/>
      <w:bCs/>
      <w:sz w:val="36"/>
    </w:rPr>
  </w:style>
  <w:style w:type="paragraph" w:styleId="Heading2">
    <w:name w:val="heading 2"/>
    <w:basedOn w:val="Normal"/>
    <w:next w:val="Normal"/>
    <w:qFormat/>
    <w:pPr>
      <w:keepNext/>
      <w:outlineLvl w:val="1"/>
    </w:pPr>
    <w:rPr>
      <w:rFonts w:ascii="Lucida Sans" w:hAnsi="Lucida Sans"/>
      <w:i/>
      <w:iCs/>
      <w:sz w:val="20"/>
    </w:rPr>
  </w:style>
  <w:style w:type="paragraph" w:styleId="Heading3">
    <w:name w:val="heading 3"/>
    <w:basedOn w:val="Normal"/>
    <w:next w:val="Normal"/>
    <w:qFormat/>
    <w:rsid w:val="00B1192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New Century Schlbk" w:hAnsi="New Century Schlbk"/>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90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43E84"/>
    <w:pPr>
      <w:shd w:val="clear" w:color="auto" w:fill="000080"/>
    </w:pPr>
    <w:rPr>
      <w:rFonts w:ascii="Tahoma" w:hAnsi="Tahoma" w:cs="Tahoma"/>
      <w:sz w:val="20"/>
    </w:rPr>
  </w:style>
  <w:style w:type="paragraph" w:styleId="BlockText">
    <w:name w:val="Block Text"/>
    <w:basedOn w:val="Normal"/>
    <w:rsid w:val="00B11920"/>
    <w:pPr>
      <w:pBdr>
        <w:top w:val="double" w:sz="6" w:space="1" w:color="auto" w:shadow="1"/>
        <w:left w:val="double" w:sz="6" w:space="0" w:color="auto" w:shadow="1"/>
        <w:bottom w:val="double" w:sz="6" w:space="1" w:color="auto" w:shadow="1"/>
        <w:right w:val="double" w:sz="6" w:space="1" w:color="auto" w:shadow="1"/>
      </w:pBdr>
      <w:tabs>
        <w:tab w:val="left" w:pos="426"/>
      </w:tabs>
      <w:ind w:left="426" w:right="1268" w:hanging="426"/>
    </w:pPr>
  </w:style>
  <w:style w:type="paragraph" w:styleId="BodyText">
    <w:name w:val="Body Text"/>
    <w:basedOn w:val="Normal"/>
    <w:rsid w:val="00B11920"/>
    <w:pPr>
      <w:pBdr>
        <w:top w:val="single" w:sz="4" w:space="1" w:color="auto" w:shadow="1"/>
        <w:left w:val="single" w:sz="4" w:space="4" w:color="auto" w:shadow="1"/>
        <w:bottom w:val="single" w:sz="4" w:space="1" w:color="auto" w:shadow="1"/>
        <w:right w:val="single" w:sz="4" w:space="4" w:color="auto" w:shadow="1"/>
      </w:pBdr>
      <w:tabs>
        <w:tab w:val="left" w:pos="426"/>
      </w:tabs>
      <w:ind w:right="-8"/>
    </w:pPr>
    <w:rPr>
      <w:sz w:val="22"/>
    </w:rPr>
  </w:style>
  <w:style w:type="paragraph" w:styleId="NormalWeb">
    <w:name w:val="Normal (Web)"/>
    <w:basedOn w:val="Normal"/>
    <w:uiPriority w:val="99"/>
    <w:unhideWhenUsed/>
    <w:rsid w:val="00AC28D9"/>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semiHidden/>
    <w:unhideWhenUsed/>
    <w:rsid w:val="0080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9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liot.davis@ed.act.edu.au" TargetMode="External"/><Relationship Id="rId18" Type="http://schemas.openxmlformats.org/officeDocument/2006/relationships/hyperlink" Target="https://www.beyondblue.org.au/who-does-it-affect/young-people/helpful-contacts-and-websites" TargetMode="External"/><Relationship Id="rId26" Type="http://schemas.openxmlformats.org/officeDocument/2006/relationships/hyperlink" Target="https://www.healthdirect.gov.au/stres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feline.org.au/"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richard.fox@ed.act.edu.au" TargetMode="External"/><Relationship Id="rId17" Type="http://schemas.openxmlformats.org/officeDocument/2006/relationships/hyperlink" Target="mailto:ellen.sheridan@ed.act.edu.au" TargetMode="External"/><Relationship Id="rId25" Type="http://schemas.openxmlformats.org/officeDocument/2006/relationships/hyperlink" Target="https://mindspot.org.a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ephen.henry@ed.act.edu.au" TargetMode="External"/><Relationship Id="rId20" Type="http://schemas.openxmlformats.org/officeDocument/2006/relationships/hyperlink" Target="https://kidshelpline.com.au/" TargetMode="External"/><Relationship Id="rId29" Type="http://schemas.openxmlformats.org/officeDocument/2006/relationships/hyperlink" Target="https://raisingchildren.net.au/_media/external-links/r/reach-out-mental-health-issu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GC_Absences@ed.act.edu.au" TargetMode="External"/><Relationship Id="rId24" Type="http://schemas.openxmlformats.org/officeDocument/2006/relationships/hyperlink" Target="https://raisingchildren.net.au/_media/external-links/m/mindmatter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ennifer.bodell@ed.act.edu.au" TargetMode="External"/><Relationship Id="rId23" Type="http://schemas.openxmlformats.org/officeDocument/2006/relationships/hyperlink" Target="https://www.healthdirect.gov.au/mens-mental-health" TargetMode="External"/><Relationship Id="rId28" Type="http://schemas.openxmlformats.org/officeDocument/2006/relationships/hyperlink" Target="https://www.healthdirect.gov.au/lgbti-mental-health" TargetMode="External"/><Relationship Id="rId36" Type="http://schemas.openxmlformats.org/officeDocument/2006/relationships/header" Target="header3.xml"/><Relationship Id="rId10" Type="http://schemas.openxmlformats.org/officeDocument/2006/relationships/hyperlink" Target="mailto:TUGC_Absences@ed.act.edu.au" TargetMode="External"/><Relationship Id="rId19" Type="http://schemas.openxmlformats.org/officeDocument/2006/relationships/hyperlink" Target="https://headspace.org.au/eheadspace/" TargetMode="External"/><Relationship Id="rId31" Type="http://schemas.openxmlformats.org/officeDocument/2006/relationships/hyperlink" Target="https://www.suicidecallbackservic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chard.fox@ed.act.edu" TargetMode="External"/><Relationship Id="rId22" Type="http://schemas.openxmlformats.org/officeDocument/2006/relationships/hyperlink" Target="https://mensline.org.au/" TargetMode="External"/><Relationship Id="rId27" Type="http://schemas.openxmlformats.org/officeDocument/2006/relationships/hyperlink" Target="https://qlife.org.au/" TargetMode="External"/><Relationship Id="rId30" Type="http://schemas.openxmlformats.org/officeDocument/2006/relationships/hyperlink" Target="https://raisingchildren.net.au/_media/external-links/r/reach-out-parents-coaching"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tc.act.edu.au" TargetMode="External"/><Relationship Id="rId1" Type="http://schemas.openxmlformats.org/officeDocument/2006/relationships/hyperlink" Target="http://www.ltc.act.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0D88136798F43920DEAFCB63E18E6" ma:contentTypeVersion="10" ma:contentTypeDescription="Create a new document." ma:contentTypeScope="" ma:versionID="59f0138b1373fa8af59077ab7a44fa17">
  <xsd:schema xmlns:xsd="http://www.w3.org/2001/XMLSchema" xmlns:xs="http://www.w3.org/2001/XMLSchema" xmlns:p="http://schemas.microsoft.com/office/2006/metadata/properties" xmlns:ns3="529bf360-23ed-4e4b-b8be-4241c5965c28" targetNamespace="http://schemas.microsoft.com/office/2006/metadata/properties" ma:root="true" ma:fieldsID="9163cfc2da72926e587f14120cc55ec8" ns3:_="">
    <xsd:import namespace="529bf360-23ed-4e4b-b8be-4241c5965c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bf360-23ed-4e4b-b8be-4241c596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3A5B3-6AFC-430C-AC79-96B21D241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bf360-23ed-4e4b-b8be-4241c5965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74C6D-99E7-4DD4-9AB4-97D1FD46C96E}">
  <ds:schemaRefs>
    <ds:schemaRef ds:uri="http://schemas.microsoft.com/sharepoint/v3/contenttype/forms"/>
  </ds:schemaRefs>
</ds:datastoreItem>
</file>

<file path=customXml/itemProps3.xml><?xml version="1.0" encoding="utf-8"?>
<ds:datastoreItem xmlns:ds="http://schemas.openxmlformats.org/officeDocument/2006/customXml" ds:itemID="{76F89E2C-5F40-4F6C-A85C-A2ACFCFC9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Warning of Non-Assessment [V grade]</vt:lpstr>
    </vt:vector>
  </TitlesOfParts>
  <Company>Department of Education, Youth and Family Services</Company>
  <LinksUpToDate>false</LinksUpToDate>
  <CharactersWithSpaces>7495</CharactersWithSpaces>
  <SharedDoc>false</SharedDoc>
  <HLinks>
    <vt:vector size="12" baseType="variant">
      <vt:variant>
        <vt:i4>327712</vt:i4>
      </vt:variant>
      <vt:variant>
        <vt:i4>3</vt:i4>
      </vt:variant>
      <vt:variant>
        <vt:i4>0</vt:i4>
      </vt:variant>
      <vt:variant>
        <vt:i4>5</vt:i4>
      </vt:variant>
      <vt:variant>
        <vt:lpwstr>mailto:info@ltc.act.edu.au</vt:lpwstr>
      </vt:variant>
      <vt:variant>
        <vt:lpwstr/>
      </vt:variant>
      <vt:variant>
        <vt:i4>7274616</vt:i4>
      </vt:variant>
      <vt:variant>
        <vt:i4>0</vt:i4>
      </vt:variant>
      <vt:variant>
        <vt:i4>0</vt:i4>
      </vt:variant>
      <vt:variant>
        <vt:i4>5</vt:i4>
      </vt:variant>
      <vt:variant>
        <vt:lpwstr>http://www.ltc.act.edu.au/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Julie Murkins</dc:creator>
  <cp:keywords/>
  <cp:lastModifiedBy>Murkins, Julie</cp:lastModifiedBy>
  <cp:revision>17</cp:revision>
  <cp:lastPrinted>2013-05-08T06:28:00Z</cp:lastPrinted>
  <dcterms:created xsi:type="dcterms:W3CDTF">2020-03-23T23:16:00Z</dcterms:created>
  <dcterms:modified xsi:type="dcterms:W3CDTF">2020-03-23T23:30:00Z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0x0101006B80D88136798F43920DEAFCB63E18E6</vt:lpwstr>
  </property>
</Properties>
</file>